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</w:p>
    <w:p>
      <w:pPr>
        <w:spacing w:line="560" w:lineRule="exact"/>
        <w:ind w:right="1280"/>
        <w:jc w:val="righ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after="120"/>
        <w:rPr>
          <w:rFonts w:hint="eastAsia" w:ascii="仿宋_GB2312" w:hAnsi="Times New Roman" w:eastAsia="仿宋_GB2312" w:cs="Times New Roman"/>
          <w:sz w:val="32"/>
          <w:szCs w:val="20"/>
        </w:rPr>
      </w:pPr>
    </w:p>
    <w:p>
      <w:pPr>
        <w:tabs>
          <w:tab w:val="center" w:pos="4156"/>
        </w:tabs>
        <w:spacing w:after="120"/>
        <w:jc w:val="center"/>
        <w:rPr>
          <w:rFonts w:hint="eastAsia" w:ascii="Times New Roman" w:hAnsi="Times New Roman" w:cs="Times New Roman"/>
          <w:b/>
          <w:bCs/>
          <w:w w:val="90"/>
          <w:sz w:val="72"/>
          <w:szCs w:val="72"/>
        </w:rPr>
      </w:pPr>
      <w:r>
        <w:rPr>
          <w:rFonts w:hint="eastAsia" w:ascii="Times New Roman" w:hAnsi="Times New Roman" w:cs="Times New Roman"/>
          <w:b/>
          <w:bCs/>
          <w:spacing w:val="20"/>
          <w:w w:val="90"/>
          <w:sz w:val="72"/>
          <w:szCs w:val="72"/>
        </w:rPr>
        <w:t>山西省</w:t>
      </w:r>
      <w:r>
        <w:rPr>
          <w:rFonts w:hint="eastAsia" w:ascii="Times New Roman" w:hAnsi="Times New Roman" w:cs="Times New Roman"/>
          <w:b/>
          <w:bCs/>
          <w:w w:val="90"/>
          <w:sz w:val="72"/>
          <w:szCs w:val="72"/>
        </w:rPr>
        <w:t>研究生联合培养基地</w:t>
      </w:r>
    </w:p>
    <w:p>
      <w:pPr>
        <w:spacing w:after="120" w:line="560" w:lineRule="exact"/>
        <w:rPr>
          <w:rFonts w:hint="eastAsia" w:ascii="Times New Roman" w:hAnsi="Times New Roman" w:cs="Times New Roman"/>
          <w:b/>
          <w:bCs/>
          <w:spacing w:val="20"/>
          <w:w w:val="50"/>
          <w:sz w:val="72"/>
          <w:szCs w:val="52"/>
        </w:rPr>
      </w:pPr>
    </w:p>
    <w:p>
      <w:pPr>
        <w:jc w:val="center"/>
        <w:rPr>
          <w:rFonts w:hint="eastAsia" w:ascii="宋体" w:hAnsi="宋体"/>
          <w:b/>
          <w:w w:val="90"/>
          <w:sz w:val="84"/>
          <w:szCs w:val="72"/>
        </w:rPr>
      </w:pPr>
      <w:r>
        <w:rPr>
          <w:rFonts w:hint="eastAsia" w:ascii="宋体" w:hAnsi="宋体"/>
          <w:b/>
          <w:w w:val="90"/>
          <w:sz w:val="84"/>
          <w:szCs w:val="72"/>
        </w:rPr>
        <w:t>申 请 书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snapToGrid w:val="0"/>
        <w:spacing w:line="420" w:lineRule="auto"/>
        <w:ind w:firstLine="899" w:firstLineChars="281"/>
        <w:rPr>
          <w:rFonts w:hint="eastAsia" w:ascii="仿宋_GB2312" w:hAnsi="宋体" w:eastAsia="仿宋_GB2312"/>
          <w:sz w:val="32"/>
        </w:rPr>
      </w:pPr>
    </w:p>
    <w:p>
      <w:pPr>
        <w:snapToGrid w:val="0"/>
        <w:spacing w:line="420" w:lineRule="auto"/>
        <w:ind w:firstLine="899" w:firstLineChars="28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基地名称：</w:t>
      </w:r>
      <w:r>
        <w:rPr>
          <w:rFonts w:ascii="仿宋_GB2312" w:hAnsi="宋体" w:eastAsia="仿宋_GB2312"/>
          <w:sz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u w:val="single"/>
        </w:rPr>
        <w:t xml:space="preserve">       </w:t>
      </w:r>
    </w:p>
    <w:p>
      <w:pPr>
        <w:snapToGrid w:val="0"/>
        <w:spacing w:line="420" w:lineRule="auto"/>
        <w:ind w:firstLine="899" w:firstLineChars="28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牵头高校：</w:t>
      </w:r>
      <w:r>
        <w:rPr>
          <w:rFonts w:ascii="仿宋_GB2312" w:hAnsi="宋体" w:eastAsia="仿宋_GB2312"/>
          <w:sz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u w:val="single"/>
        </w:rPr>
        <w:t xml:space="preserve">（盖章） </w:t>
      </w:r>
    </w:p>
    <w:p>
      <w:pPr>
        <w:snapToGrid w:val="0"/>
        <w:spacing w:line="420" w:lineRule="auto"/>
        <w:ind w:firstLine="899" w:firstLineChars="28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依托学科：</w:t>
      </w:r>
      <w:r>
        <w:rPr>
          <w:rFonts w:ascii="仿宋_GB2312" w:hAnsi="宋体" w:eastAsia="仿宋_GB2312"/>
          <w:sz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u w:val="single"/>
        </w:rPr>
        <w:t xml:space="preserve">       </w:t>
      </w:r>
    </w:p>
    <w:p>
      <w:pPr>
        <w:snapToGrid w:val="0"/>
        <w:spacing w:line="420" w:lineRule="auto"/>
        <w:ind w:firstLine="932" w:firstLineChars="281"/>
        <w:rPr>
          <w:rFonts w:hint="eastAsia" w:ascii="仿宋_GB2312" w:hAnsi="宋体" w:eastAsia="仿宋_GB2312"/>
          <w:spacing w:val="6"/>
          <w:sz w:val="32"/>
        </w:rPr>
      </w:pPr>
      <w:r>
        <w:rPr>
          <w:rFonts w:hint="eastAsia" w:ascii="仿宋_GB2312" w:hAnsi="宋体" w:eastAsia="仿宋_GB2312"/>
          <w:spacing w:val="6"/>
          <w:sz w:val="32"/>
        </w:rPr>
        <w:t>培养层次：</w:t>
      </w:r>
      <w:r>
        <w:rPr>
          <w:rFonts w:ascii="仿宋_GB2312" w:hAnsi="宋体" w:eastAsia="仿宋_GB2312"/>
          <w:sz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>博士</w:t>
      </w:r>
      <w:r>
        <w:rPr>
          <w:rFonts w:hint="eastAsia" w:ascii="仿宋" w:hAnsi="仿宋" w:eastAsia="仿宋"/>
          <w:sz w:val="32"/>
          <w:u w:val="single"/>
        </w:rPr>
        <w:t>□</w:t>
      </w:r>
      <w:r>
        <w:rPr>
          <w:rFonts w:hint="eastAsia" w:ascii="仿宋_GB2312" w:hAnsi="宋体" w:eastAsia="仿宋_GB2312"/>
          <w:sz w:val="32"/>
          <w:u w:val="single"/>
        </w:rPr>
        <w:t xml:space="preserve">    专硕</w:t>
      </w:r>
      <w:r>
        <w:rPr>
          <w:rFonts w:hint="eastAsia" w:ascii="仿宋" w:hAnsi="仿宋" w:eastAsia="仿宋"/>
          <w:sz w:val="32"/>
          <w:u w:val="single"/>
        </w:rPr>
        <w:t>□</w:t>
      </w:r>
      <w:r>
        <w:rPr>
          <w:rFonts w:hint="eastAsia" w:ascii="仿宋_GB2312" w:hAnsi="宋体" w:eastAsia="仿宋_GB2312"/>
          <w:sz w:val="32"/>
          <w:u w:val="single"/>
        </w:rPr>
        <w:t xml:space="preserve">    学硕</w:t>
      </w:r>
      <w:r>
        <w:rPr>
          <w:rFonts w:hint="eastAsia" w:ascii="仿宋" w:hAnsi="仿宋" w:eastAsia="仿宋"/>
          <w:sz w:val="32"/>
          <w:u w:val="single"/>
        </w:rPr>
        <w:t xml:space="preserve">□ </w:t>
      </w:r>
    </w:p>
    <w:p>
      <w:pPr>
        <w:snapToGrid w:val="0"/>
        <w:spacing w:line="420" w:lineRule="auto"/>
        <w:ind w:firstLine="932" w:firstLineChars="281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pacing w:val="6"/>
          <w:sz w:val="32"/>
        </w:rPr>
        <w:t>合作单位</w:t>
      </w:r>
      <w:r>
        <w:rPr>
          <w:rFonts w:hint="eastAsia" w:ascii="仿宋_GB2312" w:hAnsi="宋体" w:eastAsia="仿宋_GB2312"/>
          <w:sz w:val="32"/>
        </w:rPr>
        <w:t>：1、</w:t>
      </w:r>
      <w:r>
        <w:rPr>
          <w:rFonts w:ascii="仿宋_GB2312" w:hAnsi="宋体" w:eastAsia="仿宋_GB2312"/>
          <w:sz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  <w:u w:val="single"/>
        </w:rPr>
        <w:t xml:space="preserve">  </w:t>
      </w:r>
      <w:r>
        <w:rPr>
          <w:rFonts w:ascii="仿宋_GB2312" w:hAnsi="宋体" w:eastAsia="仿宋_GB2312"/>
          <w:sz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>（盖章）</w:t>
      </w:r>
    </w:p>
    <w:p>
      <w:pPr>
        <w:snapToGrid w:val="0"/>
        <w:spacing w:line="420" w:lineRule="auto"/>
        <w:ind w:firstLine="2560" w:firstLineChars="800"/>
        <w:rPr>
          <w:rFonts w:ascii="仿宋_GB2312" w:hAnsi="宋体" w:eastAsia="仿宋_GB2312"/>
          <w:spacing w:val="6"/>
          <w:sz w:val="32"/>
        </w:rPr>
      </w:pPr>
      <w:r>
        <w:rPr>
          <w:rFonts w:hint="eastAsia" w:ascii="仿宋_GB2312" w:hAnsi="宋体" w:eastAsia="仿宋_GB2312"/>
          <w:sz w:val="32"/>
        </w:rPr>
        <w:t>2、</w:t>
      </w:r>
      <w:r>
        <w:rPr>
          <w:rFonts w:ascii="仿宋_GB2312" w:hAnsi="宋体" w:eastAsia="仿宋_GB2312"/>
          <w:sz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u w:val="single"/>
        </w:rPr>
        <w:t>（盖章）</w:t>
      </w:r>
    </w:p>
    <w:p>
      <w:pPr>
        <w:snapToGrid w:val="0"/>
        <w:jc w:val="center"/>
        <w:rPr>
          <w:rFonts w:hint="eastAsia" w:ascii="宋体" w:hAnsi="宋体"/>
          <w:b/>
          <w:bCs/>
          <w:sz w:val="32"/>
        </w:rPr>
      </w:pPr>
    </w:p>
    <w:p>
      <w:pPr>
        <w:snapToGrid w:val="0"/>
        <w:jc w:val="center"/>
        <w:rPr>
          <w:rFonts w:hint="eastAsia" w:ascii="宋体" w:hAnsi="宋体"/>
          <w:b/>
          <w:bCs/>
          <w:sz w:val="32"/>
        </w:rPr>
      </w:pPr>
    </w:p>
    <w:p>
      <w:pPr>
        <w:snapToGrid w:val="0"/>
        <w:jc w:val="center"/>
        <w:rPr>
          <w:rFonts w:hint="eastAsia" w:ascii="宋体" w:hAnsi="宋体"/>
          <w:b/>
          <w:bCs/>
          <w:sz w:val="32"/>
        </w:rPr>
      </w:pPr>
    </w:p>
    <w:p>
      <w:pPr>
        <w:snapToGrid w:val="0"/>
        <w:jc w:val="center"/>
        <w:rPr>
          <w:rFonts w:hint="eastAsia" w:ascii="宋体" w:hAnsi="宋体"/>
          <w:b/>
          <w:bCs/>
          <w:sz w:val="32"/>
        </w:rPr>
      </w:pPr>
    </w:p>
    <w:p>
      <w:pPr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山西省教育厅  制</w:t>
      </w:r>
    </w:p>
    <w:p>
      <w:pPr>
        <w:snapToGrid w:val="0"/>
        <w:spacing w:line="240" w:lineRule="exact"/>
        <w:jc w:val="center"/>
        <w:rPr>
          <w:rFonts w:ascii="宋体" w:hAnsi="宋体"/>
          <w:snapToGrid w:val="0"/>
          <w:spacing w:val="6"/>
          <w:kern w:val="0"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380" w:lineRule="exact"/>
        <w:ind w:right="568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 表  说  明</w:t>
      </w:r>
    </w:p>
    <w:p>
      <w:pPr>
        <w:spacing w:line="540" w:lineRule="exact"/>
        <w:ind w:right="568"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8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1．填写本《申请书》前，应先仔细阅读《山西省研究生联合培养基地管理办法》及本说明。</w:t>
      </w:r>
    </w:p>
    <w:p>
      <w:pPr>
        <w:spacing w:line="48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2．本《申请书》封面的依托学科是指牵头高校的博士、硕士学位授权一级学科；培养层次可以根据学位授权学科的实际进行多选，在</w:t>
      </w:r>
      <w:r>
        <w:rPr>
          <w:rFonts w:hint="eastAsia" w:ascii="仿宋" w:hAnsi="仿宋" w:eastAsia="仿宋"/>
          <w:sz w:val="32"/>
        </w:rPr>
        <w:t>□</w:t>
      </w:r>
      <w:r>
        <w:rPr>
          <w:rFonts w:hint="eastAsia" w:ascii="华文楷体" w:hAnsi="华文楷体" w:eastAsia="华文楷体"/>
          <w:sz w:val="30"/>
          <w:szCs w:val="30"/>
        </w:rPr>
        <w:t>内打“√”。</w:t>
      </w:r>
    </w:p>
    <w:p>
      <w:pPr>
        <w:spacing w:line="48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3、《申请书》的各项内容须如实填写，力求详尽，表达完整、清晰、准确；各项数据要准确无误、有据可查。</w:t>
      </w:r>
    </w:p>
    <w:p>
      <w:pPr>
        <w:spacing w:line="48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4．文字原则上使用小四或五号宋体。复制（复印）时，必须保持原格式不变，纸张采用A4纸双面打印，左侧装订，封面纸上不得另加其他封面。《申请书》一式3份（1份报基地建设领导组办公室，1份研究生培养单位留存，1份合作单位留存），每份均需加盖公章。</w:t>
      </w:r>
    </w:p>
    <w:p>
      <w:pPr>
        <w:spacing w:line="48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5．除另有说明外，所填各项与时间相关的内容均为申请年度近三年内的材料。</w:t>
      </w:r>
    </w:p>
    <w:p>
      <w:pPr>
        <w:spacing w:line="48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6．合作双方签订合作协议书及联合培养方案，请附于本《申请书》后作为附件一并装订。</w:t>
      </w:r>
    </w:p>
    <w:p>
      <w:pPr>
        <w:spacing w:line="540" w:lineRule="exact"/>
        <w:ind w:right="568" w:firstLine="640" w:firstLineChars="200"/>
        <w:rPr>
          <w:rFonts w:hint="eastAsia" w:ascii="华文楷体" w:hAnsi="华文楷体" w:eastAsia="华文楷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一、基地基本情况</w:t>
      </w:r>
    </w:p>
    <w:tbl>
      <w:tblPr>
        <w:tblStyle w:val="5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25"/>
        <w:gridCol w:w="6"/>
        <w:gridCol w:w="1223"/>
        <w:gridCol w:w="947"/>
        <w:gridCol w:w="1357"/>
        <w:gridCol w:w="980"/>
        <w:gridCol w:w="10"/>
        <w:gridCol w:w="956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牵头高校基本情况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牵头高校名称</w:t>
            </w:r>
          </w:p>
        </w:tc>
        <w:tc>
          <w:tcPr>
            <w:tcW w:w="6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校方基地负责人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依托学科</w:t>
            </w:r>
          </w:p>
        </w:tc>
        <w:tc>
          <w:tcPr>
            <w:tcW w:w="19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学科类别</w:t>
            </w:r>
          </w:p>
        </w:tc>
        <w:tc>
          <w:tcPr>
            <w:tcW w:w="2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学科名称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学位授予权类型（博士、学硕、专硕）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近三年的招生人数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0"/>
                <w:sz w:val="24"/>
                <w:szCs w:val="24"/>
              </w:rPr>
            </w:pPr>
            <w:r>
              <w:rPr>
                <w:rFonts w:ascii="仿宋" w:hAnsi="仿宋" w:eastAsia="仿宋"/>
                <w:w w:val="9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w w:val="9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w w:val="90"/>
                <w:sz w:val="24"/>
                <w:szCs w:val="24"/>
              </w:rPr>
              <w:t>年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w w:val="9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w w:val="90"/>
                <w:sz w:val="24"/>
                <w:szCs w:val="24"/>
              </w:rPr>
              <w:t>年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0"/>
                <w:sz w:val="24"/>
                <w:szCs w:val="24"/>
              </w:rPr>
            </w:pPr>
            <w:r>
              <w:rPr>
                <w:rFonts w:ascii="仿宋" w:hAnsi="仿宋" w:eastAsia="仿宋"/>
                <w:w w:val="9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w w:val="9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w w:val="9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牵头学科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参与学科1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参与学科2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导师队伍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导师总数（人）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其中：博士生导师</w:t>
            </w:r>
          </w:p>
          <w:p>
            <w:pPr>
              <w:spacing w:line="320" w:lineRule="exact"/>
              <w:ind w:firstLine="720" w:firstLineChars="3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人数（人）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具有正高级职称的导师人数（人）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入选国家和省各类人才计划人数（人）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近三年年均到账科研经费（万元）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其中：横向经费</w:t>
            </w:r>
          </w:p>
          <w:p>
            <w:pPr>
              <w:spacing w:line="320" w:lineRule="exact"/>
              <w:ind w:firstLine="720" w:firstLineChars="3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近三年获得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授权专利数（项）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其中：授权发明专利</w:t>
            </w:r>
          </w:p>
          <w:p>
            <w:pPr>
              <w:spacing w:line="320" w:lineRule="exact"/>
              <w:ind w:firstLine="720" w:firstLineChars="3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数（项）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近三年技术转让数（项）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到账金额（万元）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年均科研经费（万元/人年）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近三年年均发表论文数（篇/人年）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培养能力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已授予博士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学位人数（人）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已授予硕士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学位人数（人）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w w:val="8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85"/>
                <w:sz w:val="24"/>
                <w:szCs w:val="24"/>
              </w:rPr>
              <w:t>获省部级以上优秀教学成果奖(项）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获省部级教育教学改革项目（项）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出版教材（教学用书）数（部）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w w:val="8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85"/>
                <w:sz w:val="24"/>
                <w:szCs w:val="24"/>
              </w:rPr>
              <w:t>指导省级以上优秀博士、硕士学位论文数（篇）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378"/>
        <w:gridCol w:w="1729"/>
        <w:gridCol w:w="47"/>
        <w:gridCol w:w="947"/>
        <w:gridCol w:w="756"/>
        <w:gridCol w:w="601"/>
        <w:gridCol w:w="350"/>
        <w:gridCol w:w="640"/>
        <w:gridCol w:w="11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0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合作单位名称</w:t>
            </w:r>
          </w:p>
        </w:tc>
        <w:tc>
          <w:tcPr>
            <w:tcW w:w="6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合作单位法人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合作单位基地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合作单位类别</w:t>
            </w:r>
          </w:p>
        </w:tc>
        <w:tc>
          <w:tcPr>
            <w:tcW w:w="6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行业企业</w:t>
            </w: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科研院所</w:t>
            </w: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医疗机构</w:t>
            </w: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高等学校</w:t>
            </w: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其他社会组织</w:t>
            </w:r>
            <w:r>
              <w:rPr>
                <w:rFonts w:hint="eastAsia" w:ascii="仿宋" w:hAnsi="仿宋" w:eastAsia="仿宋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合作单位介绍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（限200字）</w:t>
            </w:r>
          </w:p>
        </w:tc>
        <w:tc>
          <w:tcPr>
            <w:tcW w:w="6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合作单位在所在行业（区域）的影响、优势与特色</w:t>
            </w:r>
          </w:p>
        </w:tc>
        <w:tc>
          <w:tcPr>
            <w:tcW w:w="69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合作单位创新（执业）能力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科研（执业）人员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其中：具有高级职称人员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省级以上科学研究平台、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技术创新平台或执业资质平台</w:t>
            </w:r>
          </w:p>
        </w:tc>
        <w:tc>
          <w:tcPr>
            <w:tcW w:w="4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研发经费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3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二、基地建设可行性分析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1、建立研究生联合培养基地的必要性分析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包括行业（产业、区域等）发展前景分析、当前该行业（产业、区域等）科研、技术和执业需求、未来3-5年行业（产业、区域等）急需高层次专门人才预测等。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2、建立研究生联合培养基地的可行性分析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包括基地建设的优势和特色，建设规模，在联合培养研究生方面的合作基础，合作框架、合作机制以及合作双方要解决的主要问题。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3、研究生联合培养基地整体建设目标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包括在基地管理模式、运行机制、联合导师队伍、研究生培养、经费筹措与投入、合作科研（研发、技术等）项目、条件建设、资源共享等方面的建设目标。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4、研究生联合培养基地培养方案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包括学制安排、指导教师、课程及学分安排、实习及科研（执业）实践、论文选题来源、合作成果共享等。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5、合作双方的保障措施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三、基地建设审核意见</w:t>
      </w:r>
    </w:p>
    <w:tbl>
      <w:tblPr>
        <w:tblStyle w:val="5"/>
        <w:tblW w:w="9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学校基地负责人承诺：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申报材料真实、准确，并对报送材料的真实性负责；如获准立项建设，本人将严格按照联合培养基地管理办法及联合培养方案的要求，积极承担相关责任和义务，扎实推动基地建设各项工作，努力提高研究生联合培养质量，切实提高研究生的科研、执业和实践能力。本人愿意接受学校、合作单位及基地建设领导组办公室的监督检查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6034" w:firstLineChars="2155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负责人签字：      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合作单位基地负责人承诺：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申报材料中有关合作单位的各项数据真实、准确；如获准立项建设，本人将严格按照联合培养基地管理办法及联合培养方案的要求，积极承担相关责任和义务，协助学校基地负责人扎实推动基地建设各项工作，本人愿意接受学校、合作单位及基地建设领导组办公室的监督检查。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525" w:firstLineChars="2155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负责人签字：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合作单位意见（包括能提供的经费及保障条件说明）：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525" w:firstLineChars="2155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（单位公章）</w:t>
            </w:r>
          </w:p>
          <w:p>
            <w:pPr>
              <w:spacing w:line="400" w:lineRule="exact"/>
              <w:ind w:firstLine="6594" w:firstLineChars="2355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9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学校意见（包括能提供的经费及保障条件说明）：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525" w:firstLineChars="2155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（单位公章）</w:t>
            </w:r>
          </w:p>
          <w:p>
            <w:pPr>
              <w:spacing w:line="400" w:lineRule="exact"/>
              <w:ind w:firstLine="6314" w:firstLineChars="2255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26CDD"/>
    <w:rsid w:val="29926CDD"/>
    <w:rsid w:val="750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2019-11-06T09:39:00Z</dcterms:created>
  <dc:creator>ly</dc:creator>
  <cp:lastModifiedBy>ly</cp:lastModifiedBy>
  <dcterms:modified xsi:type="dcterms:W3CDTF">2019-11-06T09:42:06Z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