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AE" w:rsidRPr="0018563D" w:rsidRDefault="003F1B0B" w:rsidP="0018563D">
      <w:pPr>
        <w:snapToGrid w:val="0"/>
        <w:spacing w:line="360" w:lineRule="auto"/>
        <w:jc w:val="center"/>
        <w:rPr>
          <w:rFonts w:ascii="黑体" w:eastAsia="黑体" w:hAnsi="黑体" w:cs="黑体"/>
          <w:b/>
          <w:bCs/>
          <w:sz w:val="36"/>
          <w:szCs w:val="36"/>
        </w:rPr>
      </w:pPr>
      <w:r>
        <w:rPr>
          <w:rFonts w:ascii="黑体" w:eastAsia="黑体" w:hAnsi="黑体" w:cs="黑体" w:hint="eastAsia"/>
          <w:b/>
          <w:bCs/>
          <w:sz w:val="36"/>
          <w:szCs w:val="36"/>
        </w:rPr>
        <w:t>中北大</w:t>
      </w:r>
      <w:proofErr w:type="gramStart"/>
      <w:r>
        <w:rPr>
          <w:rFonts w:ascii="黑体" w:eastAsia="黑体" w:hAnsi="黑体" w:cs="黑体" w:hint="eastAsia"/>
          <w:b/>
          <w:bCs/>
          <w:sz w:val="36"/>
          <w:szCs w:val="36"/>
        </w:rPr>
        <w:t>学</w:t>
      </w:r>
      <w:r w:rsidR="00983A06">
        <w:rPr>
          <w:rFonts w:ascii="黑体" w:eastAsia="黑体" w:hAnsi="黑体" w:cs="黑体" w:hint="eastAsia"/>
          <w:b/>
          <w:bCs/>
          <w:sz w:val="36"/>
          <w:szCs w:val="36"/>
        </w:rPr>
        <w:t>家庭</w:t>
      </w:r>
      <w:proofErr w:type="gramEnd"/>
      <w:r w:rsidR="00983A06">
        <w:rPr>
          <w:rFonts w:ascii="黑体" w:eastAsia="黑体" w:hAnsi="黑体" w:cs="黑体" w:hint="eastAsia"/>
          <w:b/>
          <w:bCs/>
          <w:sz w:val="36"/>
          <w:szCs w:val="36"/>
        </w:rPr>
        <w:t>经济困难学生认定办法</w:t>
      </w:r>
    </w:p>
    <w:p w:rsidR="00A149AE" w:rsidRDefault="00983A06" w:rsidP="003F1B0B">
      <w:pPr>
        <w:pStyle w:val="1"/>
        <w:snapToGrid w:val="0"/>
        <w:spacing w:beforeLines="50" w:afterLines="50" w:line="360" w:lineRule="auto"/>
      </w:pPr>
      <w:r>
        <w:rPr>
          <w:rFonts w:hint="eastAsia"/>
        </w:rPr>
        <w:t>第一章</w:t>
      </w:r>
      <w:r>
        <w:rPr>
          <w:rFonts w:hint="eastAsia"/>
        </w:rPr>
        <w:t xml:space="preserve">  </w:t>
      </w:r>
      <w:r>
        <w:rPr>
          <w:rFonts w:hint="eastAsia"/>
        </w:rPr>
        <w:t>总则</w:t>
      </w:r>
    </w:p>
    <w:p w:rsidR="00A149AE" w:rsidRDefault="00983A06">
      <w:pPr>
        <w:snapToGrid w:val="0"/>
        <w:spacing w:line="336" w:lineRule="auto"/>
        <w:ind w:firstLineChars="200" w:firstLine="643"/>
      </w:pPr>
      <w:r>
        <w:rPr>
          <w:rFonts w:hint="eastAsia"/>
          <w:b/>
          <w:bCs/>
        </w:rPr>
        <w:t>第一条</w:t>
      </w:r>
      <w:r>
        <w:rPr>
          <w:rFonts w:hint="eastAsia"/>
          <w:b/>
          <w:bCs/>
        </w:rPr>
        <w:t xml:space="preserve"> </w:t>
      </w:r>
      <w:r>
        <w:rPr>
          <w:rFonts w:hint="eastAsia"/>
        </w:rPr>
        <w:t xml:space="preserve"> </w:t>
      </w:r>
      <w:r w:rsidR="003F1B0B">
        <w:rPr>
          <w:rFonts w:hint="eastAsia"/>
        </w:rPr>
        <w:t>为进一步完善我校</w:t>
      </w:r>
      <w:r>
        <w:rPr>
          <w:rFonts w:hint="eastAsia"/>
        </w:rPr>
        <w:t>家庭经济困难学生认定工作机制，做到精准认定、精准资助、精准管理、精准服务，根据《教育部等六部门关于做好家庭经济困难学生认定工作的指导意见》（</w:t>
      </w:r>
      <w:proofErr w:type="gramStart"/>
      <w:r>
        <w:rPr>
          <w:rFonts w:hint="eastAsia"/>
        </w:rPr>
        <w:t>教财</w:t>
      </w:r>
      <w:r>
        <w:rPr>
          <w:rFonts w:hint="eastAsia"/>
        </w:rPr>
        <w:t>[</w:t>
      </w:r>
      <w:proofErr w:type="gramEnd"/>
      <w:r>
        <w:rPr>
          <w:rFonts w:hint="eastAsia"/>
        </w:rPr>
        <w:t>2018]16</w:t>
      </w:r>
      <w:r>
        <w:rPr>
          <w:rFonts w:hint="eastAsia"/>
        </w:rPr>
        <w:t>号）和《山西省教育厅等六部门家庭经济困难学生认定办法》（晋教财</w:t>
      </w:r>
      <w:r>
        <w:rPr>
          <w:rFonts w:hint="eastAsia"/>
        </w:rPr>
        <w:t>[2019]99</w:t>
      </w:r>
      <w:r>
        <w:rPr>
          <w:rFonts w:hint="eastAsia"/>
        </w:rPr>
        <w:t>号）文件精神，结合我校实际，制定本办法。</w:t>
      </w:r>
    </w:p>
    <w:p w:rsidR="00A149AE" w:rsidRDefault="00983A06">
      <w:pPr>
        <w:spacing w:line="360" w:lineRule="auto"/>
        <w:ind w:firstLine="560"/>
      </w:pPr>
      <w:r>
        <w:rPr>
          <w:rFonts w:hint="eastAsia"/>
          <w:b/>
          <w:bCs/>
        </w:rPr>
        <w:t>第二条</w:t>
      </w:r>
      <w:r>
        <w:rPr>
          <w:rFonts w:hint="eastAsia"/>
          <w:b/>
          <w:bCs/>
        </w:rPr>
        <w:t xml:space="preserve"> </w:t>
      </w:r>
      <w:r>
        <w:rPr>
          <w:rFonts w:hint="eastAsia"/>
        </w:rPr>
        <w:t xml:space="preserve"> </w:t>
      </w:r>
      <w:r>
        <w:rPr>
          <w:rFonts w:hint="eastAsia"/>
        </w:rPr>
        <w:t>本办法适用于取得我校正式学籍并在校就读的</w:t>
      </w:r>
      <w:r w:rsidR="00D171A2">
        <w:rPr>
          <w:rFonts w:hint="eastAsia"/>
        </w:rPr>
        <w:t>学生</w:t>
      </w:r>
      <w:r>
        <w:rPr>
          <w:rFonts w:hint="eastAsia"/>
        </w:rPr>
        <w:t>。</w:t>
      </w:r>
    </w:p>
    <w:p w:rsidR="00A149AE" w:rsidRDefault="00983A06">
      <w:pPr>
        <w:snapToGrid w:val="0"/>
        <w:spacing w:line="336" w:lineRule="auto"/>
        <w:ind w:firstLineChars="200" w:firstLine="643"/>
      </w:pPr>
      <w:r>
        <w:rPr>
          <w:rFonts w:hint="eastAsia"/>
          <w:b/>
          <w:bCs/>
        </w:rPr>
        <w:t>第三条</w:t>
      </w:r>
      <w:r>
        <w:rPr>
          <w:rFonts w:hint="eastAsia"/>
          <w:b/>
          <w:bCs/>
        </w:rPr>
        <w:t xml:space="preserve"> </w:t>
      </w:r>
      <w:r>
        <w:rPr>
          <w:rFonts w:hint="eastAsia"/>
        </w:rPr>
        <w:t xml:space="preserve"> </w:t>
      </w:r>
      <w:r>
        <w:rPr>
          <w:rFonts w:hint="eastAsia"/>
        </w:rPr>
        <w:t>本办法所称的家庭经济困难学生，是指学生本人及其家庭的经济能力，难以满足在校期间的学习、生活基本支出的学生。</w:t>
      </w:r>
    </w:p>
    <w:p w:rsidR="00A149AE" w:rsidRDefault="00983A06">
      <w:pPr>
        <w:snapToGrid w:val="0"/>
        <w:spacing w:line="336" w:lineRule="auto"/>
        <w:ind w:firstLineChars="200" w:firstLine="643"/>
      </w:pPr>
      <w:r>
        <w:rPr>
          <w:rFonts w:hint="eastAsia"/>
          <w:b/>
          <w:bCs/>
        </w:rPr>
        <w:t>第四条</w:t>
      </w:r>
      <w:r>
        <w:rPr>
          <w:rFonts w:hint="eastAsia"/>
          <w:b/>
          <w:bCs/>
        </w:rPr>
        <w:t xml:space="preserve"> </w:t>
      </w:r>
      <w:r>
        <w:rPr>
          <w:rFonts w:hint="eastAsia"/>
        </w:rPr>
        <w:t xml:space="preserve"> </w:t>
      </w:r>
      <w:r>
        <w:t>本办法所称的家庭经济困难学生认定，是指学校对提出家庭经济困难认定申请的学生，</w:t>
      </w:r>
      <w:r>
        <w:rPr>
          <w:rFonts w:hint="eastAsia"/>
        </w:rPr>
        <w:t>根据相应的信息数据，</w:t>
      </w:r>
      <w:r>
        <w:t>按统一的工作流程和认定方法，核实学生的家庭经济状况，确定其是否为家庭经济困难学生的行为</w:t>
      </w:r>
      <w:r>
        <w:rPr>
          <w:rFonts w:hint="eastAsia"/>
        </w:rPr>
        <w:t>。</w:t>
      </w:r>
    </w:p>
    <w:p w:rsidR="00A149AE" w:rsidRDefault="00983A06">
      <w:pPr>
        <w:snapToGrid w:val="0"/>
        <w:spacing w:line="336" w:lineRule="auto"/>
        <w:ind w:firstLineChars="200" w:firstLine="643"/>
      </w:pPr>
      <w:r>
        <w:rPr>
          <w:rFonts w:hint="eastAsia"/>
          <w:b/>
          <w:bCs/>
        </w:rPr>
        <w:t>第五条</w:t>
      </w:r>
      <w:r>
        <w:rPr>
          <w:rFonts w:hint="eastAsia"/>
        </w:rPr>
        <w:t xml:space="preserve">  </w:t>
      </w:r>
      <w:r>
        <w:t>家庭经济困难学生认定结果，仅作为</w:t>
      </w:r>
      <w:r>
        <w:rPr>
          <w:rFonts w:hint="eastAsia"/>
        </w:rPr>
        <w:t>学校</w:t>
      </w:r>
      <w:r>
        <w:t>贯彻落实各级政府学生资助政策</w:t>
      </w:r>
      <w:r>
        <w:rPr>
          <w:rFonts w:hint="eastAsia"/>
        </w:rPr>
        <w:t>、做好资助服务育人工作的</w:t>
      </w:r>
      <w:r>
        <w:t>重要参考依据。</w:t>
      </w:r>
    </w:p>
    <w:p w:rsidR="00A149AE" w:rsidRDefault="00983A06">
      <w:pPr>
        <w:snapToGrid w:val="0"/>
        <w:spacing w:line="336" w:lineRule="auto"/>
        <w:ind w:firstLineChars="200" w:firstLine="643"/>
      </w:pPr>
      <w:r>
        <w:rPr>
          <w:b/>
          <w:bCs/>
        </w:rPr>
        <w:t>第六条</w:t>
      </w:r>
      <w:r>
        <w:rPr>
          <w:b/>
          <w:bCs/>
        </w:rPr>
        <w:t xml:space="preserve"> </w:t>
      </w:r>
      <w:r>
        <w:t xml:space="preserve"> </w:t>
      </w:r>
      <w:r>
        <w:t>家庭经济困难学生认定坚持实事求是、客观公平</w:t>
      </w:r>
      <w:r>
        <w:rPr>
          <w:rFonts w:hint="eastAsia"/>
        </w:rPr>
        <w:t>，</w:t>
      </w:r>
      <w:r>
        <w:t>定量评价与定性评价相结合</w:t>
      </w:r>
      <w:r>
        <w:rPr>
          <w:rFonts w:hint="eastAsia"/>
        </w:rPr>
        <w:t>，</w:t>
      </w:r>
      <w:r>
        <w:t>公开透明与保护隐私相结合</w:t>
      </w:r>
      <w:r>
        <w:rPr>
          <w:rFonts w:hint="eastAsia"/>
        </w:rPr>
        <w:t>，</w:t>
      </w:r>
      <w:r>
        <w:t>积极引导与自愿申请相结合。</w:t>
      </w:r>
      <w:r>
        <w:rPr>
          <w:rFonts w:hint="eastAsia"/>
        </w:rPr>
        <w:t xml:space="preserve">   </w:t>
      </w:r>
    </w:p>
    <w:p w:rsidR="00A149AE" w:rsidRDefault="00983A06" w:rsidP="003F1B0B">
      <w:pPr>
        <w:pStyle w:val="1"/>
        <w:snapToGrid w:val="0"/>
        <w:spacing w:beforeLines="50" w:afterLines="50" w:line="360" w:lineRule="auto"/>
      </w:pPr>
      <w:r>
        <w:rPr>
          <w:rFonts w:hint="eastAsia"/>
        </w:rPr>
        <w:lastRenderedPageBreak/>
        <w:t>第二章</w:t>
      </w:r>
      <w:r>
        <w:rPr>
          <w:rFonts w:hint="eastAsia"/>
        </w:rPr>
        <w:t xml:space="preserve">  </w:t>
      </w:r>
      <w:r>
        <w:rPr>
          <w:rFonts w:hint="eastAsia"/>
        </w:rPr>
        <w:t>组织机构与职责</w:t>
      </w:r>
    </w:p>
    <w:p w:rsidR="00A149AE" w:rsidRDefault="00983A06">
      <w:pPr>
        <w:snapToGrid w:val="0"/>
        <w:spacing w:line="336" w:lineRule="auto"/>
        <w:ind w:firstLineChars="200" w:firstLine="643"/>
      </w:pPr>
      <w:r>
        <w:rPr>
          <w:b/>
          <w:bCs/>
        </w:rPr>
        <w:t>第</w:t>
      </w:r>
      <w:r>
        <w:rPr>
          <w:rFonts w:hint="eastAsia"/>
          <w:b/>
          <w:bCs/>
        </w:rPr>
        <w:t>七</w:t>
      </w:r>
      <w:r>
        <w:rPr>
          <w:b/>
          <w:bCs/>
        </w:rPr>
        <w:t>条</w:t>
      </w:r>
      <w:r>
        <w:t xml:space="preserve">  </w:t>
      </w:r>
      <w:r>
        <w:rPr>
          <w:rFonts w:hint="eastAsia"/>
        </w:rPr>
        <w:t>学校成立以分管学生工作校领导担任组长、学生处、</w:t>
      </w:r>
      <w:r w:rsidR="003F1B0B">
        <w:rPr>
          <w:rFonts w:hint="eastAsia"/>
        </w:rPr>
        <w:t>研究生院、</w:t>
      </w:r>
      <w:r>
        <w:rPr>
          <w:rFonts w:hint="eastAsia"/>
        </w:rPr>
        <w:t>监察处、财务处、审计处、后勤管理处、信息化建设与管理处等部门负责人为成员的家庭经济困难学生</w:t>
      </w:r>
      <w:r w:rsidRPr="00AF0379">
        <w:rPr>
          <w:rFonts w:hint="eastAsia"/>
        </w:rPr>
        <w:t>认定资助工作领导小组，全面领导和监督家庭经济困难学生认定工作。学生处作为学校学生资助管理部门，具体负责组织</w:t>
      </w:r>
      <w:r>
        <w:rPr>
          <w:rFonts w:hint="eastAsia"/>
        </w:rPr>
        <w:t>、管理全校的</w:t>
      </w:r>
      <w:r>
        <w:t>家庭经济困难学生认定工</w:t>
      </w:r>
      <w:r>
        <w:rPr>
          <w:rFonts w:hint="eastAsia"/>
        </w:rPr>
        <w:t>作，指导各学院（校区）落实好家庭经济困难学生认定工作</w:t>
      </w:r>
      <w:r w:rsidR="0083467B">
        <w:rPr>
          <w:rFonts w:hint="eastAsia"/>
        </w:rPr>
        <w:t>，</w:t>
      </w:r>
      <w:r>
        <w:rPr>
          <w:rFonts w:hint="eastAsia"/>
        </w:rPr>
        <w:t>对学生的困难状况和受资助情况进行备案记录，在信息化建设与管理处的支持下完善家庭经济困难学生信息化管理数据库，并实行动态管理。</w:t>
      </w:r>
    </w:p>
    <w:p w:rsidR="00A149AE" w:rsidRDefault="00983A06">
      <w:pPr>
        <w:snapToGrid w:val="0"/>
        <w:spacing w:line="336" w:lineRule="auto"/>
        <w:ind w:firstLineChars="200" w:firstLine="643"/>
      </w:pPr>
      <w:r>
        <w:rPr>
          <w:rFonts w:hint="eastAsia"/>
          <w:b/>
          <w:bCs/>
        </w:rPr>
        <w:t>第八条</w:t>
      </w:r>
      <w:r>
        <w:rPr>
          <w:rFonts w:hint="eastAsia"/>
        </w:rPr>
        <w:t xml:space="preserve">  </w:t>
      </w:r>
      <w:r>
        <w:rPr>
          <w:rFonts w:hint="eastAsia"/>
        </w:rPr>
        <w:t>各学院（校区）</w:t>
      </w:r>
      <w:r>
        <w:t>成立以主管学生工作的领导为组长、班主任、辅导员代表等相关人员参加的</w:t>
      </w:r>
      <w:r>
        <w:rPr>
          <w:rFonts w:hint="eastAsia"/>
        </w:rPr>
        <w:t>家庭经济困难学生认定工作组，</w:t>
      </w:r>
      <w:r>
        <w:t>负责本</w:t>
      </w:r>
      <w:r>
        <w:rPr>
          <w:rFonts w:hint="eastAsia"/>
        </w:rPr>
        <w:t>学</w:t>
      </w:r>
      <w:r>
        <w:t>院（</w:t>
      </w:r>
      <w:r>
        <w:rPr>
          <w:rFonts w:hint="eastAsia"/>
        </w:rPr>
        <w:t>校区</w:t>
      </w:r>
      <w:r>
        <w:t>）家庭经济困难学生认定的具体</w:t>
      </w:r>
      <w:r>
        <w:rPr>
          <w:rFonts w:hint="eastAsia"/>
        </w:rPr>
        <w:t>组织和审核</w:t>
      </w:r>
      <w:r>
        <w:t>工作。</w:t>
      </w:r>
    </w:p>
    <w:p w:rsidR="00A149AE" w:rsidRDefault="00983A06">
      <w:pPr>
        <w:snapToGrid w:val="0"/>
        <w:spacing w:line="336" w:lineRule="auto"/>
        <w:ind w:firstLineChars="200" w:firstLine="643"/>
      </w:pPr>
      <w:r>
        <w:rPr>
          <w:rFonts w:hint="eastAsia"/>
          <w:b/>
          <w:bCs/>
        </w:rPr>
        <w:t>第九条</w:t>
      </w:r>
      <w:r>
        <w:rPr>
          <w:rFonts w:hint="eastAsia"/>
        </w:rPr>
        <w:t xml:space="preserve">  </w:t>
      </w:r>
      <w:r>
        <w:rPr>
          <w:rFonts w:hint="eastAsia"/>
        </w:rPr>
        <w:t>各班级</w:t>
      </w:r>
      <w:r>
        <w:t>成立以班主任、学生代表等</w:t>
      </w:r>
      <w:r>
        <w:rPr>
          <w:rFonts w:hint="eastAsia"/>
        </w:rPr>
        <w:t>为</w:t>
      </w:r>
      <w:r>
        <w:t>成员的家庭经济困难学生认定评议小组，</w:t>
      </w:r>
      <w:r>
        <w:rPr>
          <w:rFonts w:hint="eastAsia"/>
        </w:rPr>
        <w:t>组长由班主任担任，学生代表由不提交家庭经济困难学生认定申请的</w:t>
      </w:r>
      <w:r>
        <w:t>学生干部和</w:t>
      </w:r>
      <w:r>
        <w:rPr>
          <w:rFonts w:hint="eastAsia"/>
        </w:rPr>
        <w:t>各</w:t>
      </w:r>
      <w:r>
        <w:t>宿舍代表</w:t>
      </w:r>
      <w:r>
        <w:rPr>
          <w:rFonts w:hint="eastAsia"/>
        </w:rPr>
        <w:t>组成</w:t>
      </w:r>
      <w:r>
        <w:t>，负责本班级家庭经济困难学生认定的民主评议</w:t>
      </w:r>
      <w:r>
        <w:rPr>
          <w:rFonts w:hint="eastAsia"/>
        </w:rPr>
        <w:t>具体</w:t>
      </w:r>
      <w:r>
        <w:t>工作</w:t>
      </w:r>
      <w:r>
        <w:rPr>
          <w:rFonts w:hint="eastAsia"/>
        </w:rPr>
        <w:t>。</w:t>
      </w:r>
      <w:r>
        <w:t>认定评议小组成员名单应在本班级范围内公示。</w:t>
      </w:r>
    </w:p>
    <w:p w:rsidR="00A149AE" w:rsidRDefault="00983A06" w:rsidP="003F1B0B">
      <w:pPr>
        <w:pStyle w:val="1"/>
        <w:snapToGrid w:val="0"/>
        <w:spacing w:beforeLines="50" w:afterLines="50" w:line="360" w:lineRule="auto"/>
      </w:pPr>
      <w:r>
        <w:rPr>
          <w:rFonts w:hint="eastAsia"/>
        </w:rPr>
        <w:t>第三章</w:t>
      </w:r>
      <w:r>
        <w:rPr>
          <w:rFonts w:hint="eastAsia"/>
        </w:rPr>
        <w:t xml:space="preserve">  </w:t>
      </w:r>
      <w:r>
        <w:rPr>
          <w:rFonts w:hint="eastAsia"/>
        </w:rPr>
        <w:t>认定依据和类型</w:t>
      </w:r>
    </w:p>
    <w:p w:rsidR="00A149AE" w:rsidRDefault="00983A06">
      <w:pPr>
        <w:snapToGrid w:val="0"/>
        <w:spacing w:line="336" w:lineRule="auto"/>
        <w:ind w:firstLineChars="200" w:firstLine="643"/>
      </w:pPr>
      <w:r>
        <w:rPr>
          <w:b/>
          <w:bCs/>
        </w:rPr>
        <w:t>第</w:t>
      </w:r>
      <w:r>
        <w:rPr>
          <w:rFonts w:hint="eastAsia"/>
          <w:b/>
          <w:bCs/>
        </w:rPr>
        <w:t>十</w:t>
      </w:r>
      <w:r>
        <w:rPr>
          <w:b/>
          <w:bCs/>
        </w:rPr>
        <w:t>条</w:t>
      </w:r>
      <w:r>
        <w:rPr>
          <w:b/>
          <w:bCs/>
        </w:rPr>
        <w:t xml:space="preserve"> </w:t>
      </w:r>
      <w:r>
        <w:t xml:space="preserve"> </w:t>
      </w:r>
      <w:r>
        <w:t>对家庭经济困难学生认定，主要参考以下因素：</w:t>
      </w:r>
    </w:p>
    <w:p w:rsidR="00A149AE" w:rsidRDefault="00983A06">
      <w:pPr>
        <w:snapToGrid w:val="0"/>
        <w:spacing w:line="336" w:lineRule="auto"/>
        <w:ind w:firstLineChars="200" w:firstLine="640"/>
      </w:pPr>
      <w:r>
        <w:t>（一）家庭经济因素。主要包括学生家庭收入、财产、</w:t>
      </w:r>
      <w:r>
        <w:lastRenderedPageBreak/>
        <w:t>债务等情况。</w:t>
      </w:r>
    </w:p>
    <w:p w:rsidR="00A149AE" w:rsidRDefault="00983A06">
      <w:pPr>
        <w:snapToGrid w:val="0"/>
        <w:spacing w:line="336" w:lineRule="auto"/>
        <w:ind w:firstLineChars="200" w:firstLine="640"/>
      </w:pPr>
      <w:r>
        <w:t>（二）特殊群体因素。主要指学生是否属于建档立</w:t>
      </w:r>
      <w:proofErr w:type="gramStart"/>
      <w:r>
        <w:t>卡贫困</w:t>
      </w:r>
      <w:proofErr w:type="gramEnd"/>
      <w:r>
        <w:t>家庭学生、最低生活保障家庭学生、特困供养学生、孤弃学生、烈士子女、家庭经济困难残疾学生、残疾人子女等情况。</w:t>
      </w:r>
    </w:p>
    <w:p w:rsidR="00A149AE" w:rsidRDefault="00983A06">
      <w:pPr>
        <w:snapToGrid w:val="0"/>
        <w:spacing w:line="336" w:lineRule="auto"/>
        <w:ind w:firstLineChars="200" w:firstLine="640"/>
      </w:pPr>
      <w:r>
        <w:t>（三）地区经济社会发展水平因素。主要指校园地、生源地经济发展水平、城乡居民最低生活保障标准、物价水平以及学校收费标准等情况。</w:t>
      </w:r>
    </w:p>
    <w:p w:rsidR="00A149AE" w:rsidRDefault="00983A06">
      <w:pPr>
        <w:snapToGrid w:val="0"/>
        <w:spacing w:line="336" w:lineRule="auto"/>
        <w:ind w:firstLineChars="200" w:firstLine="640"/>
      </w:pPr>
      <w:r>
        <w:t>（四）突发状况因素。主要指家庭遭受重大自然灾害、重大突发意外、家庭成员患重大疾病等情况。</w:t>
      </w:r>
    </w:p>
    <w:p w:rsidR="00A149AE" w:rsidRDefault="00983A06">
      <w:pPr>
        <w:snapToGrid w:val="0"/>
        <w:spacing w:line="336" w:lineRule="auto"/>
        <w:ind w:firstLineChars="200" w:firstLine="640"/>
      </w:pPr>
      <w:r>
        <w:t>（五）学生消费因素。主要指学生消费的金额、结构等是否合理。</w:t>
      </w:r>
    </w:p>
    <w:p w:rsidR="00A149AE" w:rsidRPr="0083467B" w:rsidRDefault="00983A06">
      <w:pPr>
        <w:snapToGrid w:val="0"/>
        <w:spacing w:line="336" w:lineRule="auto"/>
        <w:ind w:firstLineChars="200" w:firstLine="640"/>
        <w:rPr>
          <w:color w:val="000000" w:themeColor="text1"/>
        </w:rPr>
      </w:pPr>
      <w:r>
        <w:t>（六）其它影响家庭经济状况的有关因素。主要包括家庭负担</w:t>
      </w:r>
      <w:r w:rsidRPr="0083467B">
        <w:rPr>
          <w:color w:val="000000" w:themeColor="text1"/>
        </w:rPr>
        <w:t>、劳动力、职业情况及家庭成员身体状况等。</w:t>
      </w:r>
    </w:p>
    <w:p w:rsidR="00A149AE" w:rsidRPr="0083467B" w:rsidRDefault="00983A06">
      <w:pPr>
        <w:snapToGrid w:val="0"/>
        <w:spacing w:line="336" w:lineRule="auto"/>
        <w:ind w:firstLineChars="200" w:firstLine="643"/>
        <w:rPr>
          <w:color w:val="000000" w:themeColor="text1"/>
        </w:rPr>
      </w:pPr>
      <w:r w:rsidRPr="0083467B">
        <w:rPr>
          <w:b/>
          <w:bCs/>
          <w:color w:val="000000" w:themeColor="text1"/>
        </w:rPr>
        <w:t>第</w:t>
      </w:r>
      <w:r w:rsidRPr="0083467B">
        <w:rPr>
          <w:rFonts w:hint="eastAsia"/>
          <w:b/>
          <w:bCs/>
          <w:color w:val="000000" w:themeColor="text1"/>
        </w:rPr>
        <w:t>十一</w:t>
      </w:r>
      <w:r w:rsidRPr="0083467B">
        <w:rPr>
          <w:b/>
          <w:bCs/>
          <w:color w:val="000000" w:themeColor="text1"/>
        </w:rPr>
        <w:t>条</w:t>
      </w:r>
      <w:r w:rsidRPr="0083467B">
        <w:rPr>
          <w:b/>
          <w:bCs/>
          <w:color w:val="000000" w:themeColor="text1"/>
        </w:rPr>
        <w:t xml:space="preserve"> </w:t>
      </w:r>
      <w:r w:rsidRPr="0083467B">
        <w:rPr>
          <w:color w:val="000000" w:themeColor="text1"/>
        </w:rPr>
        <w:t xml:space="preserve"> </w:t>
      </w:r>
      <w:r w:rsidRPr="0083467B">
        <w:rPr>
          <w:color w:val="000000" w:themeColor="text1"/>
        </w:rPr>
        <w:t>根据学生家庭经济困难情况，</w:t>
      </w:r>
      <w:r w:rsidRPr="0083467B">
        <w:rPr>
          <w:rFonts w:hint="eastAsia"/>
          <w:color w:val="000000" w:themeColor="text1"/>
        </w:rPr>
        <w:t>将家庭经济困难学生</w:t>
      </w:r>
      <w:r w:rsidRPr="0083467B">
        <w:rPr>
          <w:color w:val="000000" w:themeColor="text1"/>
        </w:rPr>
        <w:t>确定</w:t>
      </w:r>
      <w:r w:rsidRPr="0083467B">
        <w:rPr>
          <w:rFonts w:hint="eastAsia"/>
          <w:color w:val="000000" w:themeColor="text1"/>
        </w:rPr>
        <w:t>为</w:t>
      </w:r>
      <w:r w:rsidRPr="0083467B">
        <w:rPr>
          <w:color w:val="000000" w:themeColor="text1"/>
        </w:rPr>
        <w:t>特殊困难学生、</w:t>
      </w:r>
      <w:r w:rsidRPr="0083467B">
        <w:rPr>
          <w:rFonts w:hint="eastAsia"/>
          <w:color w:val="000000" w:themeColor="text1"/>
        </w:rPr>
        <w:t>困难学生、</w:t>
      </w:r>
      <w:r w:rsidRPr="0083467B">
        <w:rPr>
          <w:color w:val="000000" w:themeColor="text1"/>
        </w:rPr>
        <w:t>一般困难学生</w:t>
      </w:r>
      <w:r w:rsidRPr="0083467B">
        <w:rPr>
          <w:rFonts w:hint="eastAsia"/>
          <w:color w:val="000000" w:themeColor="text1"/>
        </w:rPr>
        <w:t>三种认定类型。家庭经济突发状况</w:t>
      </w:r>
      <w:r w:rsidRPr="0083467B">
        <w:rPr>
          <w:color w:val="000000" w:themeColor="text1"/>
        </w:rPr>
        <w:t>困难学生</w:t>
      </w:r>
      <w:r w:rsidRPr="0083467B">
        <w:rPr>
          <w:rFonts w:hint="eastAsia"/>
          <w:color w:val="000000" w:themeColor="text1"/>
        </w:rPr>
        <w:t>根据突发状况的实际情况区别认定为特殊困难学生、困难学生、一般困难学生三种类型</w:t>
      </w:r>
      <w:r w:rsidRPr="0083467B">
        <w:rPr>
          <w:color w:val="000000" w:themeColor="text1"/>
        </w:rPr>
        <w:t>。</w:t>
      </w:r>
    </w:p>
    <w:p w:rsidR="00A149AE" w:rsidRDefault="00983A06">
      <w:pPr>
        <w:snapToGrid w:val="0"/>
        <w:spacing w:line="336" w:lineRule="auto"/>
        <w:ind w:firstLineChars="200" w:firstLine="640"/>
      </w:pPr>
      <w:r>
        <w:rPr>
          <w:rFonts w:hint="eastAsia"/>
        </w:rPr>
        <w:t>1.</w:t>
      </w:r>
      <w:r>
        <w:t>特殊困难学生。指学生属于扶贫部门认定的建档立</w:t>
      </w:r>
      <w:proofErr w:type="gramStart"/>
      <w:r>
        <w:t>卡贫困</w:t>
      </w:r>
      <w:proofErr w:type="gramEnd"/>
      <w:r>
        <w:t>家庭子女，民政部门认定的最低生活保障家庭子女、特困救助供养人员、孤弃学生，残联认定的残疾人及残疾人子女，烈士子女等。</w:t>
      </w:r>
    </w:p>
    <w:p w:rsidR="00A149AE" w:rsidRDefault="00983A06">
      <w:pPr>
        <w:snapToGrid w:val="0"/>
        <w:spacing w:line="336" w:lineRule="auto"/>
        <w:ind w:firstLineChars="200" w:firstLine="640"/>
      </w:pPr>
      <w:r>
        <w:rPr>
          <w:rFonts w:hint="eastAsia"/>
        </w:rPr>
        <w:t>2.</w:t>
      </w:r>
      <w:r>
        <w:rPr>
          <w:rFonts w:hint="eastAsia"/>
        </w:rPr>
        <w:t>困难学生</w:t>
      </w:r>
      <w:r>
        <w:t>。</w:t>
      </w:r>
      <w:r>
        <w:rPr>
          <w:rFonts w:hint="eastAsia"/>
        </w:rPr>
        <w:t>指学生属于父母双方失业或父母一方丧失</w:t>
      </w:r>
      <w:r>
        <w:rPr>
          <w:rFonts w:hint="eastAsia"/>
        </w:rPr>
        <w:lastRenderedPageBreak/>
        <w:t>劳动能力、单亲家庭、家在边远贫困地区及少数民族地区以务农为主，收入水平较低、正常生活有困难的家庭子女</w:t>
      </w:r>
      <w:r w:rsidR="0083467B">
        <w:rPr>
          <w:rFonts w:hint="eastAsia"/>
        </w:rPr>
        <w:t>，</w:t>
      </w:r>
      <w:r>
        <w:rPr>
          <w:rFonts w:hint="eastAsia"/>
        </w:rPr>
        <w:t>以及父母中有人需常年接受治疗，家庭经济比较困难的学生。</w:t>
      </w:r>
      <w:r>
        <w:rPr>
          <w:rFonts w:hint="eastAsia"/>
        </w:rPr>
        <w:t xml:space="preserve"> </w:t>
      </w:r>
    </w:p>
    <w:p w:rsidR="00A149AE" w:rsidRDefault="00983A06">
      <w:pPr>
        <w:pStyle w:val="a7"/>
        <w:widowControl w:val="0"/>
        <w:snapToGrid w:val="0"/>
        <w:spacing w:before="0" w:beforeAutospacing="0" w:after="0" w:afterAutospacing="0" w:line="336" w:lineRule="auto"/>
        <w:ind w:firstLineChars="200" w:firstLine="640"/>
        <w:jc w:val="both"/>
        <w:rPr>
          <w:rFonts w:asciiTheme="minorHAnsi" w:eastAsia="仿宋" w:hAnsiTheme="minorHAnsi" w:cstheme="minorBidi"/>
          <w:kern w:val="2"/>
          <w:sz w:val="32"/>
        </w:rPr>
      </w:pPr>
      <w:r>
        <w:rPr>
          <w:rFonts w:asciiTheme="minorHAnsi" w:eastAsia="仿宋" w:hAnsiTheme="minorHAnsi" w:cstheme="minorBidi" w:hint="eastAsia"/>
          <w:kern w:val="2"/>
          <w:sz w:val="32"/>
        </w:rPr>
        <w:t>3.</w:t>
      </w:r>
      <w:r>
        <w:rPr>
          <w:rFonts w:asciiTheme="minorHAnsi" w:eastAsia="仿宋" w:hAnsiTheme="minorHAnsi" w:cstheme="minorBidi"/>
          <w:kern w:val="2"/>
          <w:sz w:val="32"/>
        </w:rPr>
        <w:t>一般困难学生</w:t>
      </w:r>
      <w:r>
        <w:t>。</w:t>
      </w:r>
      <w:r>
        <w:rPr>
          <w:rFonts w:asciiTheme="minorHAnsi" w:eastAsia="仿宋" w:hAnsiTheme="minorHAnsi" w:cstheme="minorBidi"/>
          <w:kern w:val="2"/>
          <w:sz w:val="32"/>
        </w:rPr>
        <w:t>指除特殊困难学生</w:t>
      </w:r>
      <w:r>
        <w:rPr>
          <w:rFonts w:asciiTheme="minorHAnsi" w:eastAsia="仿宋" w:hAnsiTheme="minorHAnsi" w:cstheme="minorBidi" w:hint="eastAsia"/>
          <w:kern w:val="2"/>
          <w:sz w:val="32"/>
        </w:rPr>
        <w:t>、困难学生</w:t>
      </w:r>
      <w:r>
        <w:rPr>
          <w:rFonts w:asciiTheme="minorHAnsi" w:eastAsia="仿宋" w:hAnsiTheme="minorHAnsi" w:cstheme="minorBidi"/>
          <w:kern w:val="2"/>
          <w:sz w:val="32"/>
        </w:rPr>
        <w:t>以外，学生及其家庭没有能力提供或仅能部分提供其在校期间学习和生活基本支出的学生。</w:t>
      </w:r>
    </w:p>
    <w:p w:rsidR="00A149AE" w:rsidRDefault="00983A06">
      <w:pPr>
        <w:snapToGrid w:val="0"/>
        <w:spacing w:line="336" w:lineRule="auto"/>
        <w:ind w:firstLineChars="200" w:firstLine="643"/>
      </w:pPr>
      <w:r>
        <w:rPr>
          <w:b/>
          <w:bCs/>
        </w:rPr>
        <w:t>第十</w:t>
      </w:r>
      <w:r>
        <w:rPr>
          <w:rFonts w:hint="eastAsia"/>
          <w:b/>
          <w:bCs/>
        </w:rPr>
        <w:t>二</w:t>
      </w:r>
      <w:r>
        <w:rPr>
          <w:b/>
          <w:bCs/>
        </w:rPr>
        <w:t>条</w:t>
      </w:r>
      <w:r>
        <w:t xml:space="preserve">  </w:t>
      </w:r>
      <w:r>
        <w:t>有下列情形之一的学生，不作家庭经济困难学生认定：</w:t>
      </w:r>
    </w:p>
    <w:p w:rsidR="00A149AE" w:rsidRDefault="00983A06">
      <w:pPr>
        <w:snapToGrid w:val="0"/>
        <w:spacing w:line="336" w:lineRule="auto"/>
        <w:ind w:firstLineChars="200" w:firstLine="640"/>
      </w:pPr>
      <w:r>
        <w:rPr>
          <w:rFonts w:hint="eastAsia"/>
        </w:rPr>
        <w:t>1.</w:t>
      </w:r>
      <w:r>
        <w:t>学生或监护人不提出家庭经济困难学生认定申请，或不按规定、不按时间要求提出家庭经济困难学生认定申请</w:t>
      </w:r>
      <w:r w:rsidR="0083467B">
        <w:rPr>
          <w:rFonts w:hint="eastAsia"/>
        </w:rPr>
        <w:t>。</w:t>
      </w:r>
    </w:p>
    <w:p w:rsidR="00A149AE" w:rsidRDefault="00983A06">
      <w:pPr>
        <w:snapToGrid w:val="0"/>
        <w:spacing w:line="336" w:lineRule="auto"/>
        <w:ind w:firstLineChars="200" w:firstLine="640"/>
      </w:pPr>
      <w:r>
        <w:rPr>
          <w:rFonts w:hint="eastAsia"/>
        </w:rPr>
        <w:t>2.</w:t>
      </w:r>
      <w:r>
        <w:t>学生或监护人</w:t>
      </w:r>
      <w:proofErr w:type="gramStart"/>
      <w:r>
        <w:t>不</w:t>
      </w:r>
      <w:proofErr w:type="gramEnd"/>
      <w:r>
        <w:t>如实填写《申请表》的，提供相关材料不真实的</w:t>
      </w:r>
      <w:r w:rsidR="0083467B">
        <w:rPr>
          <w:rFonts w:hint="eastAsia"/>
        </w:rPr>
        <w:t>。</w:t>
      </w:r>
      <w:r>
        <w:t xml:space="preserve">　</w:t>
      </w:r>
    </w:p>
    <w:p w:rsidR="00A149AE" w:rsidRDefault="00983A06">
      <w:pPr>
        <w:snapToGrid w:val="0"/>
        <w:spacing w:line="336" w:lineRule="auto"/>
        <w:ind w:leftChars="200" w:left="640"/>
      </w:pPr>
      <w:r>
        <w:rPr>
          <w:rFonts w:hint="eastAsia"/>
        </w:rPr>
        <w:t>3.</w:t>
      </w:r>
      <w:r>
        <w:rPr>
          <w:rFonts w:hint="eastAsia"/>
        </w:rPr>
        <w:t>存在下列</w:t>
      </w:r>
      <w:r>
        <w:t>不符合家庭经济困难学生认定要求的情形</w:t>
      </w:r>
      <w:r>
        <w:rPr>
          <w:rFonts w:hint="eastAsia"/>
        </w:rPr>
        <w:t>：</w:t>
      </w:r>
    </w:p>
    <w:p w:rsidR="00A149AE" w:rsidRDefault="00983A06">
      <w:pPr>
        <w:snapToGrid w:val="0"/>
        <w:spacing w:line="336" w:lineRule="auto"/>
        <w:ind w:leftChars="200" w:left="640"/>
        <w:rPr>
          <w:rFonts w:ascii="仿宋" w:hAnsi="仿宋" w:cs="仿宋"/>
        </w:rPr>
      </w:pPr>
      <w:r>
        <w:rPr>
          <w:rFonts w:ascii="仿宋" w:hAnsi="仿宋" w:cs="仿宋" w:hint="eastAsia"/>
        </w:rPr>
        <w:t>第一，无特殊原因，在公寓外租房住宿者；</w:t>
      </w:r>
    </w:p>
    <w:p w:rsidR="00A149AE" w:rsidRDefault="00983A06">
      <w:pPr>
        <w:snapToGrid w:val="0"/>
        <w:spacing w:line="336" w:lineRule="auto"/>
        <w:ind w:firstLineChars="200" w:firstLine="640"/>
        <w:rPr>
          <w:rFonts w:ascii="仿宋" w:hAnsi="仿宋" w:cs="仿宋"/>
        </w:rPr>
      </w:pPr>
      <w:r>
        <w:rPr>
          <w:rFonts w:ascii="仿宋" w:hAnsi="仿宋" w:cs="仿宋" w:hint="eastAsia"/>
        </w:rPr>
        <w:t>第二，平时消费水平明显高于在校学生的平均消费水平者；</w:t>
      </w:r>
    </w:p>
    <w:p w:rsidR="00A149AE" w:rsidRDefault="00983A06">
      <w:pPr>
        <w:snapToGrid w:val="0"/>
        <w:spacing w:line="336" w:lineRule="auto"/>
        <w:ind w:firstLineChars="200" w:firstLine="640"/>
        <w:rPr>
          <w:rFonts w:ascii="仿宋" w:hAnsi="仿宋" w:cs="仿宋"/>
        </w:rPr>
      </w:pPr>
      <w:r>
        <w:rPr>
          <w:rFonts w:ascii="仿宋" w:hAnsi="仿宋" w:cs="仿宋" w:hint="eastAsia"/>
        </w:rPr>
        <w:t>第三，消费高档娱乐电器、电子产品、高档时装、高档化妆品等奢侈用品者或有其它奢侈消费行为者；</w:t>
      </w:r>
    </w:p>
    <w:p w:rsidR="00A149AE" w:rsidRDefault="00983A06">
      <w:pPr>
        <w:snapToGrid w:val="0"/>
        <w:spacing w:line="336" w:lineRule="auto"/>
        <w:ind w:firstLineChars="200" w:firstLine="640"/>
        <w:rPr>
          <w:rFonts w:ascii="仿宋" w:hAnsi="仿宋" w:cs="仿宋"/>
        </w:rPr>
      </w:pPr>
      <w:r>
        <w:rPr>
          <w:rFonts w:ascii="仿宋" w:hAnsi="仿宋" w:cs="仿宋" w:hint="eastAsia"/>
        </w:rPr>
        <w:t>第四，有抽烟、酗酒行为，或经常性出入营业场所消费者；</w:t>
      </w:r>
    </w:p>
    <w:p w:rsidR="00A149AE" w:rsidRDefault="00983A06">
      <w:pPr>
        <w:snapToGrid w:val="0"/>
        <w:spacing w:line="336" w:lineRule="auto"/>
        <w:ind w:firstLineChars="200" w:firstLine="640"/>
        <w:rPr>
          <w:rFonts w:ascii="仿宋" w:hAnsi="仿宋" w:cs="仿宋"/>
        </w:rPr>
      </w:pPr>
      <w:r>
        <w:rPr>
          <w:rFonts w:ascii="仿宋" w:hAnsi="仿宋" w:cs="仿宋" w:hint="eastAsia"/>
        </w:rPr>
        <w:t>第五，存有与其家庭经济困难状况不相符的其他高消费行为或不当消费行为者。</w:t>
      </w:r>
    </w:p>
    <w:p w:rsidR="00A149AE" w:rsidRDefault="00983A06" w:rsidP="003F1B0B">
      <w:pPr>
        <w:pStyle w:val="1"/>
        <w:snapToGrid w:val="0"/>
        <w:spacing w:beforeLines="50" w:afterLines="50" w:line="360" w:lineRule="auto"/>
      </w:pPr>
      <w:r>
        <w:rPr>
          <w:rFonts w:hint="eastAsia"/>
        </w:rPr>
        <w:lastRenderedPageBreak/>
        <w:t>第四章</w:t>
      </w:r>
      <w:r>
        <w:rPr>
          <w:rFonts w:hint="eastAsia"/>
        </w:rPr>
        <w:t xml:space="preserve">  </w:t>
      </w:r>
      <w:r>
        <w:rPr>
          <w:rFonts w:hint="eastAsia"/>
        </w:rPr>
        <w:t>认定程序</w:t>
      </w:r>
    </w:p>
    <w:p w:rsidR="00A149AE" w:rsidRDefault="00983A06">
      <w:pPr>
        <w:snapToGrid w:val="0"/>
        <w:spacing w:line="336" w:lineRule="auto"/>
        <w:ind w:firstLineChars="200" w:firstLine="643"/>
      </w:pPr>
      <w:r>
        <w:rPr>
          <w:b/>
          <w:bCs/>
        </w:rPr>
        <w:t>第十</w:t>
      </w:r>
      <w:r>
        <w:rPr>
          <w:rFonts w:hint="eastAsia"/>
          <w:b/>
          <w:bCs/>
        </w:rPr>
        <w:t>三</w:t>
      </w:r>
      <w:r>
        <w:rPr>
          <w:b/>
          <w:bCs/>
        </w:rPr>
        <w:t>条</w:t>
      </w:r>
      <w:r>
        <w:t xml:space="preserve">  </w:t>
      </w:r>
      <w:r>
        <w:t>家庭经济困难学生认定工作实行动态管理，原则上每学年进行一次，</w:t>
      </w:r>
      <w:r>
        <w:rPr>
          <w:rFonts w:hint="eastAsia"/>
        </w:rPr>
        <w:t>于新学年开学初进行，</w:t>
      </w:r>
      <w:r>
        <w:t>认定结果有效期为一学年。</w:t>
      </w:r>
      <w:r>
        <w:rPr>
          <w:rFonts w:hint="eastAsia"/>
        </w:rPr>
        <w:t>家庭经济突发状况</w:t>
      </w:r>
      <w:r>
        <w:t>困难学生</w:t>
      </w:r>
      <w:r>
        <w:rPr>
          <w:rFonts w:hint="eastAsia"/>
        </w:rPr>
        <w:t>随时进行申请认定。</w:t>
      </w:r>
    </w:p>
    <w:p w:rsidR="00A149AE" w:rsidRDefault="00983A06">
      <w:pPr>
        <w:snapToGrid w:val="0"/>
        <w:spacing w:line="336" w:lineRule="auto"/>
        <w:ind w:firstLineChars="200" w:firstLine="643"/>
      </w:pPr>
      <w:r>
        <w:rPr>
          <w:rFonts w:hint="eastAsia"/>
          <w:b/>
          <w:bCs/>
        </w:rPr>
        <w:t>第十四条</w:t>
      </w:r>
      <w:r>
        <w:rPr>
          <w:rFonts w:hint="eastAsia"/>
        </w:rPr>
        <w:t xml:space="preserve">   </w:t>
      </w:r>
      <w:r>
        <w:rPr>
          <w:rFonts w:hint="eastAsia"/>
        </w:rPr>
        <w:t>家庭经济困难学生认定遵照以下程序进行：</w:t>
      </w:r>
    </w:p>
    <w:p w:rsidR="00A149AE" w:rsidRDefault="00983A06">
      <w:pPr>
        <w:snapToGrid w:val="0"/>
        <w:spacing w:line="336" w:lineRule="auto"/>
        <w:ind w:firstLineChars="200" w:firstLine="640"/>
      </w:pPr>
      <w:r>
        <w:rPr>
          <w:rFonts w:hint="eastAsia"/>
        </w:rPr>
        <w:t>1.</w:t>
      </w:r>
      <w:r>
        <w:rPr>
          <w:rFonts w:hint="eastAsia"/>
        </w:rPr>
        <w:t>提前告知。各学院</w:t>
      </w:r>
      <w:r w:rsidR="003F1B0B" w:rsidRPr="0083467B">
        <w:rPr>
          <w:rFonts w:hint="eastAsia"/>
        </w:rPr>
        <w:t>（校区）</w:t>
      </w:r>
      <w:r>
        <w:rPr>
          <w:rFonts w:hint="eastAsia"/>
        </w:rPr>
        <w:t>、各班级通过班会、公告等多种途径和方式，在认定前向学生告知家庭经济困难学生认定工作事项。新生寄送录取通知书时，应同时寄送家庭经济困难学生认定等资助政策告知书和《家庭经济困难学生认定申请表》。</w:t>
      </w:r>
    </w:p>
    <w:p w:rsidR="00A149AE" w:rsidRDefault="00983A06">
      <w:pPr>
        <w:snapToGrid w:val="0"/>
        <w:spacing w:line="336" w:lineRule="auto"/>
        <w:ind w:firstLineChars="200" w:firstLine="640"/>
      </w:pPr>
      <w:r>
        <w:rPr>
          <w:rFonts w:hint="eastAsia"/>
        </w:rPr>
        <w:t>2.</w:t>
      </w:r>
      <w:r>
        <w:t>个人申请</w:t>
      </w:r>
      <w:r>
        <w:rPr>
          <w:rFonts w:hint="eastAsia"/>
        </w:rPr>
        <w:t>。</w:t>
      </w:r>
      <w:r>
        <w:t>学生本人自愿提出申请，如实填写综合反映学生家庭经济情况的认定申请表，并按时向</w:t>
      </w:r>
      <w:r>
        <w:rPr>
          <w:rFonts w:hint="eastAsia"/>
        </w:rPr>
        <w:t>所在班级</w:t>
      </w:r>
      <w:r>
        <w:t>提交。属建档立</w:t>
      </w:r>
      <w:proofErr w:type="gramStart"/>
      <w:r>
        <w:t>卡贫困</w:t>
      </w:r>
      <w:proofErr w:type="gramEnd"/>
      <w:r>
        <w:t>家庭学生、城乡最低生活保障家庭学生、特困供养学生、孤弃学生、烈士子女、家庭经济困难残疾学生、残疾人子女等情况学生，需提交</w:t>
      </w:r>
      <w:r>
        <w:rPr>
          <w:rFonts w:hint="eastAsia"/>
        </w:rPr>
        <w:t>相应佐证材料，经</w:t>
      </w:r>
      <w:r>
        <w:t>学</w:t>
      </w:r>
      <w:r>
        <w:rPr>
          <w:rFonts w:hint="eastAsia"/>
        </w:rPr>
        <w:t>院审核后</w:t>
      </w:r>
      <w:r>
        <w:t>，</w:t>
      </w:r>
      <w:r>
        <w:rPr>
          <w:rFonts w:hint="eastAsia"/>
        </w:rPr>
        <w:t>佐证材料</w:t>
      </w:r>
      <w:r>
        <w:t>复印件由学</w:t>
      </w:r>
      <w:r>
        <w:rPr>
          <w:rFonts w:hint="eastAsia"/>
        </w:rPr>
        <w:t>院</w:t>
      </w:r>
      <w:r>
        <w:t>存档备查。申请人应当对提交申请的信息和材料的真实性负责。</w:t>
      </w:r>
    </w:p>
    <w:p w:rsidR="00A149AE" w:rsidRDefault="00983A06">
      <w:pPr>
        <w:snapToGrid w:val="0"/>
        <w:spacing w:line="336" w:lineRule="auto"/>
        <w:ind w:firstLineChars="200" w:firstLine="640"/>
      </w:pPr>
      <w:r>
        <w:rPr>
          <w:rFonts w:hint="eastAsia"/>
        </w:rPr>
        <w:t>3.</w:t>
      </w:r>
      <w:r>
        <w:rPr>
          <w:rFonts w:hint="eastAsia"/>
        </w:rPr>
        <w:t>班级评议。</w:t>
      </w:r>
      <w:r>
        <w:t>班级家庭经济困难学生认定评议小组组织回收学生填写的《</w:t>
      </w:r>
      <w:r>
        <w:rPr>
          <w:rFonts w:hint="eastAsia"/>
        </w:rPr>
        <w:t>认定</w:t>
      </w:r>
      <w:r>
        <w:t>申请表》及相关佐证材料，综合学生日常消费情况以及影响家庭经济状况的有关因素，</w:t>
      </w:r>
      <w:r>
        <w:rPr>
          <w:rFonts w:hint="eastAsia"/>
        </w:rPr>
        <w:t>借助</w:t>
      </w:r>
      <w:proofErr w:type="gramStart"/>
      <w:r>
        <w:rPr>
          <w:rFonts w:hint="eastAsia"/>
        </w:rPr>
        <w:t>一</w:t>
      </w:r>
      <w:proofErr w:type="gramEnd"/>
      <w:r>
        <w:rPr>
          <w:rFonts w:hint="eastAsia"/>
        </w:rPr>
        <w:t>卡通消费等大数据信息和家访、访谈等情况，进行班级评议，</w:t>
      </w:r>
      <w:r>
        <w:t>初步提出本班级家庭经济困难学生名单及</w:t>
      </w:r>
      <w:r>
        <w:rPr>
          <w:rFonts w:hint="eastAsia"/>
        </w:rPr>
        <w:t>认定类型</w:t>
      </w:r>
      <w:r>
        <w:t>，</w:t>
      </w:r>
      <w:r>
        <w:rPr>
          <w:rFonts w:hint="eastAsia"/>
        </w:rPr>
        <w:t>填写</w:t>
      </w:r>
      <w:r>
        <w:rPr>
          <w:rFonts w:hint="eastAsia"/>
        </w:rPr>
        <w:lastRenderedPageBreak/>
        <w:t>《中北大学家庭经济困难学生认定班级评议结果报告单》，</w:t>
      </w:r>
      <w:r>
        <w:t>报</w:t>
      </w:r>
      <w:r>
        <w:rPr>
          <w:rFonts w:hint="eastAsia"/>
        </w:rPr>
        <w:t>学</w:t>
      </w:r>
      <w:r>
        <w:t>院</w:t>
      </w:r>
      <w:r>
        <w:rPr>
          <w:rFonts w:hint="eastAsia"/>
        </w:rPr>
        <w:t>（校区）</w:t>
      </w:r>
      <w:r>
        <w:t>认定工作组审核。</w:t>
      </w:r>
      <w:r>
        <w:rPr>
          <w:rFonts w:hint="eastAsia"/>
        </w:rPr>
        <w:t>班级评议确定的家庭经济困难学生名单要在班级内部进行公示，班级评议会议记录和公示记录要留档。对建档立</w:t>
      </w:r>
      <w:proofErr w:type="gramStart"/>
      <w:r>
        <w:rPr>
          <w:rFonts w:hint="eastAsia"/>
        </w:rPr>
        <w:t>卡困难</w:t>
      </w:r>
      <w:proofErr w:type="gramEnd"/>
      <w:r>
        <w:rPr>
          <w:rFonts w:hint="eastAsia"/>
        </w:rPr>
        <w:t>学生，要做到认定工作全覆盖。</w:t>
      </w:r>
    </w:p>
    <w:p w:rsidR="00A149AE" w:rsidRDefault="00983A06">
      <w:pPr>
        <w:snapToGrid w:val="0"/>
        <w:spacing w:line="336" w:lineRule="auto"/>
        <w:ind w:firstLineChars="200" w:firstLine="640"/>
      </w:pPr>
      <w:r>
        <w:rPr>
          <w:rFonts w:hint="eastAsia"/>
        </w:rPr>
        <w:t>4.</w:t>
      </w:r>
      <w:r>
        <w:rPr>
          <w:rFonts w:hint="eastAsia"/>
        </w:rPr>
        <w:t>学院（校区）认定。学院（校区）认定工作组负责审核汇总各班级认定小组提出的认定学生名单及认定类型，对认定为特殊家庭经济困难的学生要进一步核实。</w:t>
      </w:r>
    </w:p>
    <w:p w:rsidR="00A149AE" w:rsidRPr="0083467B" w:rsidRDefault="00983A06">
      <w:pPr>
        <w:snapToGrid w:val="0"/>
        <w:spacing w:line="336" w:lineRule="auto"/>
        <w:ind w:firstLineChars="200" w:firstLine="640"/>
      </w:pPr>
      <w:r>
        <w:rPr>
          <w:rFonts w:hint="eastAsia"/>
        </w:rPr>
        <w:t>5.</w:t>
      </w:r>
      <w:r>
        <w:rPr>
          <w:rFonts w:hint="eastAsia"/>
        </w:rPr>
        <w:t>学院（校区）公示。学院（校区）认定工作组审核通过后，将家庭经济困难学生名单及类型以适当方式在适当范围</w:t>
      </w:r>
      <w:r w:rsidR="0021098E">
        <w:rPr>
          <w:rFonts w:hint="eastAsia"/>
        </w:rPr>
        <w:t>进行</w:t>
      </w:r>
      <w:r>
        <w:rPr>
          <w:rFonts w:hint="eastAsia"/>
        </w:rPr>
        <w:t>公示，接受师生和社会监督，并及时回应有关认定结果的</w:t>
      </w:r>
      <w:r w:rsidR="0083467B" w:rsidRPr="0083467B">
        <w:rPr>
          <w:rFonts w:hint="eastAsia"/>
        </w:rPr>
        <w:t>异议。公示无异议后编制学院（校区）家庭经济困难学生名册，</w:t>
      </w:r>
      <w:r w:rsidRPr="0083467B">
        <w:rPr>
          <w:rFonts w:hint="eastAsia"/>
        </w:rPr>
        <w:t>填写《中北大学家庭经济困难学生认定学院核实结果报告单》报送学生处</w:t>
      </w:r>
      <w:r w:rsidR="0083467B" w:rsidRPr="0083467B">
        <w:rPr>
          <w:rFonts w:hint="eastAsia"/>
        </w:rPr>
        <w:t>，</w:t>
      </w:r>
      <w:r w:rsidRPr="0083467B">
        <w:rPr>
          <w:rFonts w:hint="eastAsia"/>
        </w:rPr>
        <w:t>同时</w:t>
      </w:r>
      <w:r w:rsidR="0005390F" w:rsidRPr="0083467B">
        <w:rPr>
          <w:rFonts w:hint="eastAsia"/>
        </w:rPr>
        <w:t>按照</w:t>
      </w:r>
      <w:r w:rsidR="0021098E" w:rsidRPr="0083467B">
        <w:rPr>
          <w:rFonts w:hint="eastAsia"/>
        </w:rPr>
        <w:t>要求</w:t>
      </w:r>
      <w:r w:rsidRPr="0083467B">
        <w:rPr>
          <w:rFonts w:hint="eastAsia"/>
        </w:rPr>
        <w:t>将所有家庭经济困难学生录入数字校园学工系统，完善学校家庭经济困难学生数据库。</w:t>
      </w:r>
    </w:p>
    <w:p w:rsidR="00A149AE" w:rsidRPr="0083467B" w:rsidRDefault="003F1B0B">
      <w:pPr>
        <w:snapToGrid w:val="0"/>
        <w:spacing w:line="336" w:lineRule="auto"/>
        <w:ind w:firstLineChars="200" w:firstLine="640"/>
      </w:pPr>
      <w:r>
        <w:rPr>
          <w:rFonts w:hint="eastAsia"/>
        </w:rPr>
        <w:t>6</w:t>
      </w:r>
      <w:r w:rsidR="00983A06" w:rsidRPr="0083467B">
        <w:rPr>
          <w:rFonts w:hint="eastAsia"/>
        </w:rPr>
        <w:t>.</w:t>
      </w:r>
      <w:r w:rsidR="00983A06" w:rsidRPr="0083467B">
        <w:rPr>
          <w:rFonts w:hint="eastAsia"/>
        </w:rPr>
        <w:t>学校核准。学生处</w:t>
      </w:r>
      <w:r w:rsidR="00983A06" w:rsidRPr="0083467B">
        <w:t>负责汇总</w:t>
      </w:r>
      <w:r w:rsidR="00983A06" w:rsidRPr="0083467B">
        <w:rPr>
          <w:rFonts w:hint="eastAsia"/>
        </w:rPr>
        <w:t>和</w:t>
      </w:r>
      <w:r w:rsidR="00983A06" w:rsidRPr="0083467B">
        <w:t>核准各</w:t>
      </w:r>
      <w:r w:rsidR="00983A06" w:rsidRPr="0083467B">
        <w:rPr>
          <w:rFonts w:hint="eastAsia"/>
        </w:rPr>
        <w:t>学院（校区）认定的</w:t>
      </w:r>
      <w:r w:rsidR="00983A06" w:rsidRPr="0083467B">
        <w:t>学生名单，提出全校家庭经济困难学生</w:t>
      </w:r>
      <w:r w:rsidR="00983A06" w:rsidRPr="0083467B">
        <w:rPr>
          <w:rFonts w:hint="eastAsia"/>
        </w:rPr>
        <w:t>认定</w:t>
      </w:r>
      <w:r w:rsidR="00983A06" w:rsidRPr="0083467B">
        <w:t>名单及</w:t>
      </w:r>
      <w:r w:rsidR="00983A06" w:rsidRPr="0083467B">
        <w:rPr>
          <w:rFonts w:hint="eastAsia"/>
        </w:rPr>
        <w:t>类型</w:t>
      </w:r>
      <w:r w:rsidR="00983A06" w:rsidRPr="0083467B">
        <w:t>，报学校</w:t>
      </w:r>
      <w:r w:rsidR="00983A06" w:rsidRPr="0083467B">
        <w:rPr>
          <w:rFonts w:hint="eastAsia"/>
        </w:rPr>
        <w:t>认定资助</w:t>
      </w:r>
      <w:r w:rsidR="00983A06" w:rsidRPr="0083467B">
        <w:t>工作领导小组批准</w:t>
      </w:r>
      <w:r w:rsidR="00983A06" w:rsidRPr="0083467B">
        <w:rPr>
          <w:rFonts w:hint="eastAsia"/>
        </w:rPr>
        <w:t>，并公示</w:t>
      </w:r>
      <w:r w:rsidR="00983A06" w:rsidRPr="0083467B">
        <w:rPr>
          <w:rFonts w:hint="eastAsia"/>
        </w:rPr>
        <w:t>5</w:t>
      </w:r>
      <w:r w:rsidR="00983A06" w:rsidRPr="0083467B">
        <w:rPr>
          <w:rFonts w:hint="eastAsia"/>
        </w:rPr>
        <w:t>个工作日。</w:t>
      </w:r>
    </w:p>
    <w:p w:rsidR="00A149AE" w:rsidRDefault="003F1B0B">
      <w:pPr>
        <w:snapToGrid w:val="0"/>
        <w:spacing w:line="336" w:lineRule="auto"/>
        <w:ind w:firstLineChars="200" w:firstLine="640"/>
      </w:pPr>
      <w:r>
        <w:rPr>
          <w:rFonts w:hint="eastAsia"/>
        </w:rPr>
        <w:t>7</w:t>
      </w:r>
      <w:r w:rsidR="00983A06" w:rsidRPr="0083467B">
        <w:rPr>
          <w:rFonts w:hint="eastAsia"/>
        </w:rPr>
        <w:t>.</w:t>
      </w:r>
      <w:r w:rsidR="00983A06" w:rsidRPr="0083467B">
        <w:t>建档备案</w:t>
      </w:r>
      <w:r w:rsidR="00983A06" w:rsidRPr="0083467B">
        <w:rPr>
          <w:rFonts w:hint="eastAsia"/>
        </w:rPr>
        <w:t>。</w:t>
      </w:r>
      <w:r w:rsidR="00983A06" w:rsidRPr="0083467B">
        <w:t>学生</w:t>
      </w:r>
      <w:r w:rsidR="00983A06" w:rsidRPr="0083467B">
        <w:rPr>
          <w:rFonts w:hint="eastAsia"/>
        </w:rPr>
        <w:t>申请材料、班级评议结果报告单、学院（校区）核实结果报告单、学院（校区）家庭经济困难学生名册</w:t>
      </w:r>
      <w:r w:rsidR="00983A06" w:rsidRPr="0083467B">
        <w:t>等资料</w:t>
      </w:r>
      <w:r w:rsidR="00983A06" w:rsidRPr="0083467B">
        <w:rPr>
          <w:rFonts w:hint="eastAsia"/>
        </w:rPr>
        <w:t>由学院（校区）</w:t>
      </w:r>
      <w:r w:rsidR="00983A06" w:rsidRPr="0083467B">
        <w:t>按学年整理装订，建立</w:t>
      </w:r>
      <w:r w:rsidR="00983A06" w:rsidRPr="0083467B">
        <w:rPr>
          <w:rFonts w:hint="eastAsia"/>
        </w:rPr>
        <w:t>学院（校</w:t>
      </w:r>
      <w:r w:rsidR="00983A06">
        <w:rPr>
          <w:rFonts w:hint="eastAsia"/>
        </w:rPr>
        <w:t>区）</w:t>
      </w:r>
      <w:r w:rsidR="00983A06">
        <w:t>家庭经济困难学生信息档案</w:t>
      </w:r>
      <w:r w:rsidR="00983A06">
        <w:rPr>
          <w:rFonts w:hint="eastAsia"/>
        </w:rPr>
        <w:t>。学院（校区）上交的材料由学生处负责按照学年整理装订建立档案，</w:t>
      </w:r>
      <w:r w:rsidR="00983A06">
        <w:t>并按要求录入全</w:t>
      </w:r>
      <w:r w:rsidR="00983A06">
        <w:lastRenderedPageBreak/>
        <w:t>国学生资助管理信息系统。</w:t>
      </w:r>
    </w:p>
    <w:p w:rsidR="00A149AE" w:rsidRDefault="00983A06" w:rsidP="003F1B0B">
      <w:pPr>
        <w:pStyle w:val="1"/>
        <w:snapToGrid w:val="0"/>
        <w:spacing w:beforeLines="50" w:afterLines="50" w:line="360" w:lineRule="auto"/>
      </w:pPr>
      <w:r>
        <w:rPr>
          <w:rFonts w:hint="eastAsia"/>
        </w:rPr>
        <w:t>第五章</w:t>
      </w:r>
      <w:r>
        <w:rPr>
          <w:rFonts w:hint="eastAsia"/>
        </w:rPr>
        <w:t xml:space="preserve">  </w:t>
      </w:r>
      <w:r>
        <w:rPr>
          <w:rFonts w:hint="eastAsia"/>
        </w:rPr>
        <w:t>相关责任和要求</w:t>
      </w:r>
    </w:p>
    <w:p w:rsidR="00A149AE" w:rsidRDefault="00983A06">
      <w:pPr>
        <w:snapToGrid w:val="0"/>
        <w:spacing w:line="336" w:lineRule="auto"/>
        <w:ind w:firstLineChars="200" w:firstLine="643"/>
        <w:rPr>
          <w:color w:val="FF0000"/>
        </w:rPr>
      </w:pPr>
      <w:r>
        <w:rPr>
          <w:rFonts w:hint="eastAsia"/>
          <w:b/>
          <w:bCs/>
        </w:rPr>
        <w:t>第十五条</w:t>
      </w:r>
      <w:r>
        <w:rPr>
          <w:rFonts w:hint="eastAsia"/>
          <w:b/>
          <w:bCs/>
        </w:rPr>
        <w:t xml:space="preserve"> </w:t>
      </w:r>
      <w:r>
        <w:rPr>
          <w:rFonts w:hint="eastAsia"/>
        </w:rPr>
        <w:t xml:space="preserve"> </w:t>
      </w:r>
      <w:r>
        <w:rPr>
          <w:rFonts w:hint="eastAsia"/>
        </w:rPr>
        <w:t>各学院（校区）</w:t>
      </w:r>
      <w:r>
        <w:t>要</w:t>
      </w:r>
      <w:r>
        <w:rPr>
          <w:rFonts w:hint="eastAsia"/>
        </w:rPr>
        <w:t>根据学校认定制定家庭经济困难学生认定工作实施细则，</w:t>
      </w:r>
      <w:r>
        <w:t>建立严格规范的提前告知、申请受理、资料审核、家庭经济困难学生认定、结果公示、建档备案、上报等工作流程，确保家庭经济困难学生认定工作公开、公平、公正。</w:t>
      </w:r>
    </w:p>
    <w:p w:rsidR="00A149AE" w:rsidRDefault="00983A06">
      <w:pPr>
        <w:snapToGrid w:val="0"/>
        <w:spacing w:line="336" w:lineRule="auto"/>
        <w:ind w:firstLineChars="200" w:firstLine="643"/>
      </w:pPr>
      <w:r>
        <w:rPr>
          <w:b/>
          <w:bCs/>
        </w:rPr>
        <w:t>第十</w:t>
      </w:r>
      <w:r>
        <w:rPr>
          <w:rFonts w:hint="eastAsia"/>
          <w:b/>
          <w:bCs/>
        </w:rPr>
        <w:t>六</w:t>
      </w:r>
      <w:r>
        <w:rPr>
          <w:b/>
          <w:bCs/>
        </w:rPr>
        <w:t>条</w:t>
      </w:r>
      <w:r>
        <w:t xml:space="preserve"> </w:t>
      </w:r>
      <w:r>
        <w:rPr>
          <w:rFonts w:hint="eastAsia"/>
        </w:rPr>
        <w:t xml:space="preserve"> </w:t>
      </w:r>
      <w:r>
        <w:rPr>
          <w:rFonts w:hint="eastAsia"/>
        </w:rPr>
        <w:t>校、院、班三级认定单位要按照各自的职责，严格按照流程认真负责完成家庭经济困难学生认定工作，杜绝班级大会票选家庭经济困难学生。学生处要</w:t>
      </w:r>
      <w:r>
        <w:t>不定期地随机抽选一定比例的家庭经济困难学生</w:t>
      </w:r>
      <w:r>
        <w:rPr>
          <w:rFonts w:hint="eastAsia"/>
        </w:rPr>
        <w:t>对认定工作</w:t>
      </w:r>
      <w:r>
        <w:t>进行</w:t>
      </w:r>
      <w:r>
        <w:rPr>
          <w:rFonts w:hint="eastAsia"/>
        </w:rPr>
        <w:t>监督核实</w:t>
      </w:r>
      <w:r>
        <w:t>。如发现弄虚作假现象，一经核实，取消资助资格，追回资助资金</w:t>
      </w:r>
      <w:r>
        <w:rPr>
          <w:rFonts w:hint="eastAsia"/>
        </w:rPr>
        <w:t>，并</w:t>
      </w:r>
      <w:r>
        <w:t>依据</w:t>
      </w:r>
      <w:r>
        <w:rPr>
          <w:rFonts w:hint="eastAsia"/>
        </w:rPr>
        <w:t>学校</w:t>
      </w:r>
      <w:r>
        <w:t>有关规定进行严肃处理</w:t>
      </w:r>
      <w:r>
        <w:rPr>
          <w:rFonts w:hint="eastAsia"/>
        </w:rPr>
        <w:t>；对相关责任人按照学校有关规定予以处理</w:t>
      </w:r>
      <w:r>
        <w:t>。</w:t>
      </w:r>
    </w:p>
    <w:p w:rsidR="00A149AE" w:rsidRDefault="00983A06">
      <w:pPr>
        <w:snapToGrid w:val="0"/>
        <w:spacing w:line="336" w:lineRule="auto"/>
        <w:ind w:firstLineChars="200" w:firstLine="643"/>
      </w:pPr>
      <w:r>
        <w:rPr>
          <w:b/>
          <w:bCs/>
        </w:rPr>
        <w:t>第十</w:t>
      </w:r>
      <w:r>
        <w:rPr>
          <w:rFonts w:hint="eastAsia"/>
          <w:b/>
          <w:bCs/>
        </w:rPr>
        <w:t>七</w:t>
      </w:r>
      <w:r>
        <w:rPr>
          <w:b/>
          <w:bCs/>
        </w:rPr>
        <w:t>条</w:t>
      </w:r>
      <w:r>
        <w:rPr>
          <w:rFonts w:hint="eastAsia"/>
          <w:b/>
          <w:bCs/>
        </w:rPr>
        <w:t xml:space="preserve">  </w:t>
      </w:r>
      <w:r>
        <w:rPr>
          <w:rFonts w:hint="eastAsia"/>
        </w:rPr>
        <w:t>认定工作中可以通过</w:t>
      </w:r>
      <w:r>
        <w:t>家访、个别谈话、大数据分析、信函索证、量化评估、民主评议等方式</w:t>
      </w:r>
      <w:r>
        <w:rPr>
          <w:rFonts w:hint="eastAsia"/>
        </w:rPr>
        <w:t>对学生情况</w:t>
      </w:r>
      <w:r>
        <w:t>进行</w:t>
      </w:r>
      <w:r>
        <w:rPr>
          <w:rFonts w:hint="eastAsia"/>
        </w:rPr>
        <w:t>了解</w:t>
      </w:r>
      <w:r>
        <w:t>核实。</w:t>
      </w:r>
    </w:p>
    <w:p w:rsidR="00A149AE" w:rsidRDefault="00983A06">
      <w:pPr>
        <w:snapToGrid w:val="0"/>
        <w:spacing w:line="336" w:lineRule="auto"/>
        <w:ind w:firstLineChars="200" w:firstLine="643"/>
      </w:pPr>
      <w:r>
        <w:rPr>
          <w:rFonts w:hint="eastAsia"/>
          <w:b/>
          <w:bCs/>
        </w:rPr>
        <w:t>第十八条</w:t>
      </w:r>
      <w:r>
        <w:rPr>
          <w:rFonts w:hint="eastAsia"/>
          <w:b/>
          <w:bCs/>
        </w:rPr>
        <w:t xml:space="preserve">  </w:t>
      </w:r>
      <w:r>
        <w:rPr>
          <w:rFonts w:hint="eastAsia"/>
        </w:rPr>
        <w:t>家庭经济困难学生认定工作要加强学生信息安全管理，既要确保各项信息完整准确，又要注意保护学生个人信息，各级</w:t>
      </w:r>
      <w:r>
        <w:t>公示</w:t>
      </w:r>
      <w:r>
        <w:rPr>
          <w:rFonts w:hint="eastAsia"/>
        </w:rPr>
        <w:t>中</w:t>
      </w:r>
      <w:r>
        <w:t>严禁涉及学生家庭及个人隐私和敏感信息</w:t>
      </w:r>
      <w:r>
        <w:rPr>
          <w:rFonts w:hint="eastAsia"/>
        </w:rPr>
        <w:t>，线上及线下公示期满要及时撤除</w:t>
      </w:r>
      <w:r>
        <w:t>。</w:t>
      </w:r>
    </w:p>
    <w:p w:rsidR="00A149AE" w:rsidRDefault="00983A06">
      <w:pPr>
        <w:snapToGrid w:val="0"/>
        <w:spacing w:line="336" w:lineRule="auto"/>
        <w:ind w:firstLineChars="200" w:firstLine="643"/>
      </w:pPr>
      <w:r>
        <w:rPr>
          <w:b/>
          <w:bCs/>
        </w:rPr>
        <w:t>第十</w:t>
      </w:r>
      <w:r>
        <w:rPr>
          <w:rFonts w:hint="eastAsia"/>
          <w:b/>
          <w:bCs/>
        </w:rPr>
        <w:t>九</w:t>
      </w:r>
      <w:r>
        <w:rPr>
          <w:b/>
          <w:bCs/>
        </w:rPr>
        <w:t>条</w:t>
      </w:r>
      <w:r>
        <w:rPr>
          <w:b/>
          <w:bCs/>
        </w:rPr>
        <w:t xml:space="preserve"> </w:t>
      </w:r>
      <w:r>
        <w:t xml:space="preserve"> </w:t>
      </w:r>
      <w:r>
        <w:rPr>
          <w:rFonts w:hint="eastAsia"/>
        </w:rPr>
        <w:t>家庭经济困难学生认定要坚持立德树人的根本任务，</w:t>
      </w:r>
      <w:r>
        <w:t>将资助工作与学生思想政治教育相结合，与</w:t>
      </w:r>
      <w:r>
        <w:rPr>
          <w:rFonts w:hint="eastAsia"/>
        </w:rPr>
        <w:t>引导</w:t>
      </w:r>
      <w:r>
        <w:lastRenderedPageBreak/>
        <w:t>学生</w:t>
      </w:r>
      <w:r>
        <w:rPr>
          <w:rFonts w:hint="eastAsia"/>
        </w:rPr>
        <w:t>自强自立、成长</w:t>
      </w:r>
      <w:r>
        <w:t>成才相结合</w:t>
      </w:r>
      <w:r>
        <w:rPr>
          <w:rFonts w:hint="eastAsia"/>
        </w:rPr>
        <w:t>，</w:t>
      </w:r>
      <w:r>
        <w:t>关注家庭经济困难学生的生活困难及成长成才需求，积极开展教育引导，强化社会主义核心价值观教育、励志教育、诚信教育</w:t>
      </w:r>
      <w:r>
        <w:rPr>
          <w:rFonts w:hint="eastAsia"/>
        </w:rPr>
        <w:t>、感恩教育</w:t>
      </w:r>
      <w:r>
        <w:t>和社会责任</w:t>
      </w:r>
      <w:r>
        <w:rPr>
          <w:rFonts w:hint="eastAsia"/>
        </w:rPr>
        <w:t>感</w:t>
      </w:r>
      <w:r>
        <w:t>教育，</w:t>
      </w:r>
      <w:r>
        <w:rPr>
          <w:rFonts w:hint="eastAsia"/>
        </w:rPr>
        <w:t>提升资助育人实效。</w:t>
      </w:r>
    </w:p>
    <w:p w:rsidR="00A149AE" w:rsidRDefault="00983A06">
      <w:pPr>
        <w:snapToGrid w:val="0"/>
        <w:spacing w:line="336" w:lineRule="auto"/>
        <w:ind w:firstLineChars="200" w:firstLine="643"/>
      </w:pPr>
      <w:r>
        <w:rPr>
          <w:b/>
          <w:bCs/>
        </w:rPr>
        <w:t>第</w:t>
      </w:r>
      <w:r>
        <w:rPr>
          <w:rFonts w:hint="eastAsia"/>
          <w:b/>
          <w:bCs/>
        </w:rPr>
        <w:t>二</w:t>
      </w:r>
      <w:r>
        <w:rPr>
          <w:b/>
          <w:bCs/>
        </w:rPr>
        <w:t>十条</w:t>
      </w:r>
      <w:r>
        <w:t xml:space="preserve">  </w:t>
      </w:r>
      <w:r>
        <w:rPr>
          <w:rFonts w:hint="eastAsia"/>
        </w:rPr>
        <w:t>学校按照家庭经济困难学生认定结果，相应实施国家和各级政府、部门出台的教育资助政策；</w:t>
      </w:r>
      <w:r>
        <w:t>家庭经济困难学生在休学或保留入学资格期间</w:t>
      </w:r>
      <w:r>
        <w:rPr>
          <w:rFonts w:hint="eastAsia"/>
        </w:rPr>
        <w:t>不享受教育</w:t>
      </w:r>
      <w:r>
        <w:t>资助</w:t>
      </w:r>
      <w:r>
        <w:rPr>
          <w:rFonts w:hint="eastAsia"/>
        </w:rPr>
        <w:t>政策</w:t>
      </w:r>
      <w:r>
        <w:t>。</w:t>
      </w:r>
    </w:p>
    <w:p w:rsidR="00A149AE" w:rsidRDefault="00983A06">
      <w:pPr>
        <w:snapToGrid w:val="0"/>
        <w:spacing w:line="336" w:lineRule="auto"/>
        <w:ind w:firstLineChars="200" w:firstLine="643"/>
      </w:pPr>
      <w:r>
        <w:rPr>
          <w:rFonts w:hint="eastAsia"/>
          <w:b/>
          <w:bCs/>
        </w:rPr>
        <w:t>第二十一条</w:t>
      </w:r>
      <w:r>
        <w:rPr>
          <w:rFonts w:hint="eastAsia"/>
          <w:b/>
          <w:bCs/>
        </w:rPr>
        <w:t xml:space="preserve">  </w:t>
      </w:r>
      <w:r>
        <w:t>家庭经济困难学生应积极参加校内勤工助学</w:t>
      </w:r>
      <w:r>
        <w:rPr>
          <w:rFonts w:hint="eastAsia"/>
        </w:rPr>
        <w:t>劳动</w:t>
      </w:r>
      <w:r>
        <w:t>，</w:t>
      </w:r>
      <w:r>
        <w:rPr>
          <w:rFonts w:hint="eastAsia"/>
        </w:rPr>
        <w:t>在实践中磨练意志、提高本领。对</w:t>
      </w:r>
      <w:proofErr w:type="gramStart"/>
      <w:r>
        <w:rPr>
          <w:rFonts w:hint="eastAsia"/>
        </w:rPr>
        <w:t>非身体</w:t>
      </w:r>
      <w:proofErr w:type="gramEnd"/>
      <w:r>
        <w:rPr>
          <w:rFonts w:hint="eastAsia"/>
        </w:rPr>
        <w:t>原因拒不参加学校安排的勤工助学活动，或</w:t>
      </w:r>
      <w:r>
        <w:t>在校内勤工助学工作中考评不合格的，取消</w:t>
      </w:r>
      <w:r>
        <w:rPr>
          <w:rFonts w:hint="eastAsia"/>
        </w:rPr>
        <w:t>当年享受</w:t>
      </w:r>
      <w:r>
        <w:t>资助</w:t>
      </w:r>
      <w:r>
        <w:rPr>
          <w:rFonts w:hint="eastAsia"/>
        </w:rPr>
        <w:t>的</w:t>
      </w:r>
      <w:r>
        <w:t>资格。</w:t>
      </w:r>
    </w:p>
    <w:p w:rsidR="00A149AE" w:rsidRDefault="00983A06" w:rsidP="003F1B0B">
      <w:pPr>
        <w:pStyle w:val="1"/>
        <w:snapToGrid w:val="0"/>
        <w:spacing w:beforeLines="50" w:afterLines="50" w:line="360" w:lineRule="auto"/>
      </w:pPr>
      <w:r>
        <w:rPr>
          <w:rFonts w:hint="eastAsia"/>
        </w:rPr>
        <w:t>第六章</w:t>
      </w:r>
      <w:r>
        <w:rPr>
          <w:rFonts w:hint="eastAsia"/>
        </w:rPr>
        <w:t xml:space="preserve">  </w:t>
      </w:r>
      <w:r>
        <w:rPr>
          <w:rFonts w:hint="eastAsia"/>
        </w:rPr>
        <w:t>附则</w:t>
      </w:r>
    </w:p>
    <w:p w:rsidR="00A149AE" w:rsidRDefault="00983A06">
      <w:pPr>
        <w:snapToGrid w:val="0"/>
        <w:spacing w:line="336" w:lineRule="auto"/>
        <w:ind w:firstLineChars="200" w:firstLine="643"/>
      </w:pPr>
      <w:r>
        <w:rPr>
          <w:b/>
          <w:bCs/>
        </w:rPr>
        <w:t>第</w:t>
      </w:r>
      <w:r>
        <w:rPr>
          <w:rFonts w:hint="eastAsia"/>
          <w:b/>
          <w:bCs/>
        </w:rPr>
        <w:t>二十二</w:t>
      </w:r>
      <w:r>
        <w:rPr>
          <w:b/>
          <w:bCs/>
        </w:rPr>
        <w:t>条</w:t>
      </w:r>
      <w:r>
        <w:t xml:space="preserve">  </w:t>
      </w:r>
      <w:r>
        <w:t>本办法由</w:t>
      </w:r>
      <w:r w:rsidR="0021098E">
        <w:rPr>
          <w:rFonts w:hint="eastAsia"/>
        </w:rPr>
        <w:t>学生处</w:t>
      </w:r>
      <w:r>
        <w:t>负责解释。</w:t>
      </w:r>
    </w:p>
    <w:p w:rsidR="00A149AE" w:rsidRDefault="00983A06">
      <w:pPr>
        <w:snapToGrid w:val="0"/>
        <w:spacing w:line="336" w:lineRule="auto"/>
        <w:ind w:firstLineChars="200" w:firstLine="643"/>
      </w:pPr>
      <w:r>
        <w:rPr>
          <w:b/>
          <w:bCs/>
        </w:rPr>
        <w:t>第</w:t>
      </w:r>
      <w:r>
        <w:rPr>
          <w:rFonts w:hint="eastAsia"/>
          <w:b/>
          <w:bCs/>
        </w:rPr>
        <w:t>二</w:t>
      </w:r>
      <w:r>
        <w:rPr>
          <w:b/>
          <w:bCs/>
        </w:rPr>
        <w:t>十</w:t>
      </w:r>
      <w:r>
        <w:rPr>
          <w:rFonts w:hint="eastAsia"/>
          <w:b/>
          <w:bCs/>
        </w:rPr>
        <w:t>三</w:t>
      </w:r>
      <w:r>
        <w:rPr>
          <w:b/>
          <w:bCs/>
        </w:rPr>
        <w:t>条</w:t>
      </w:r>
      <w:r>
        <w:t xml:space="preserve"> </w:t>
      </w:r>
      <w:r>
        <w:rPr>
          <w:rFonts w:hint="eastAsia"/>
        </w:rPr>
        <w:t xml:space="preserve"> </w:t>
      </w:r>
      <w:r>
        <w:t>本办法自发布之日起实施</w:t>
      </w:r>
      <w:r>
        <w:rPr>
          <w:rFonts w:hint="eastAsia"/>
        </w:rPr>
        <w:t>，原《中北大学家庭经济困难本科生认定工作实施办法》（</w:t>
      </w:r>
      <w:proofErr w:type="gramStart"/>
      <w:r>
        <w:rPr>
          <w:rFonts w:hint="eastAsia"/>
        </w:rPr>
        <w:t>校学</w:t>
      </w:r>
      <w:r>
        <w:rPr>
          <w:rFonts w:ascii="仿宋" w:hAnsi="仿宋" w:cs="仿宋" w:hint="eastAsia"/>
        </w:rPr>
        <w:t>〔2017〕</w:t>
      </w:r>
      <w:proofErr w:type="gramEnd"/>
      <w:r>
        <w:rPr>
          <w:rFonts w:ascii="仿宋" w:hAnsi="仿宋" w:cs="仿宋" w:hint="eastAsia"/>
        </w:rPr>
        <w:t>22号</w:t>
      </w:r>
      <w:r>
        <w:rPr>
          <w:rFonts w:hint="eastAsia"/>
        </w:rPr>
        <w:t>）同时废止</w:t>
      </w:r>
      <w:r>
        <w:t>。</w:t>
      </w:r>
      <w:bookmarkStart w:id="0" w:name="_GoBack"/>
      <w:bookmarkEnd w:id="0"/>
    </w:p>
    <w:p w:rsidR="00A149AE" w:rsidRDefault="00A149AE">
      <w:pPr>
        <w:pStyle w:val="a0"/>
        <w:snapToGrid w:val="0"/>
        <w:spacing w:line="360" w:lineRule="auto"/>
        <w:ind w:firstLine="320"/>
      </w:pPr>
    </w:p>
    <w:sectPr w:rsidR="00A149AE" w:rsidSect="00A149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63" w:rsidRDefault="00802063" w:rsidP="00A149AE">
      <w:r>
        <w:separator/>
      </w:r>
    </w:p>
  </w:endnote>
  <w:endnote w:type="continuationSeparator" w:id="0">
    <w:p w:rsidR="00802063" w:rsidRDefault="00802063" w:rsidP="00A14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AE" w:rsidRDefault="00DA4ECD">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A149AE" w:rsidRDefault="00DA4ECD">
                <w:pPr>
                  <w:pStyle w:val="a5"/>
                </w:pPr>
                <w:r>
                  <w:rPr>
                    <w:rFonts w:hint="eastAsia"/>
                  </w:rPr>
                  <w:fldChar w:fldCharType="begin"/>
                </w:r>
                <w:r w:rsidR="00983A06">
                  <w:rPr>
                    <w:rFonts w:hint="eastAsia"/>
                  </w:rPr>
                  <w:instrText xml:space="preserve"> PAGE  \* MERGEFORMAT </w:instrText>
                </w:r>
                <w:r>
                  <w:rPr>
                    <w:rFonts w:hint="eastAsia"/>
                  </w:rPr>
                  <w:fldChar w:fldCharType="separate"/>
                </w:r>
                <w:r w:rsidR="00D171A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63" w:rsidRDefault="00802063" w:rsidP="00A149AE">
      <w:r>
        <w:separator/>
      </w:r>
    </w:p>
  </w:footnote>
  <w:footnote w:type="continuationSeparator" w:id="0">
    <w:p w:rsidR="00802063" w:rsidRDefault="00802063" w:rsidP="00A14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D7D"/>
    <w:rsid w:val="0005390F"/>
    <w:rsid w:val="00134DD7"/>
    <w:rsid w:val="0018563D"/>
    <w:rsid w:val="001E57F6"/>
    <w:rsid w:val="0021098E"/>
    <w:rsid w:val="00271E06"/>
    <w:rsid w:val="0028323E"/>
    <w:rsid w:val="002A01C1"/>
    <w:rsid w:val="002A4AAE"/>
    <w:rsid w:val="002D5FCB"/>
    <w:rsid w:val="003A3877"/>
    <w:rsid w:val="003D46B4"/>
    <w:rsid w:val="003F1B0B"/>
    <w:rsid w:val="00412FB2"/>
    <w:rsid w:val="00461D7D"/>
    <w:rsid w:val="00523229"/>
    <w:rsid w:val="005710A5"/>
    <w:rsid w:val="005E3DB6"/>
    <w:rsid w:val="00625245"/>
    <w:rsid w:val="0067305E"/>
    <w:rsid w:val="00786615"/>
    <w:rsid w:val="00802063"/>
    <w:rsid w:val="008201E6"/>
    <w:rsid w:val="0083467B"/>
    <w:rsid w:val="0088083B"/>
    <w:rsid w:val="00893032"/>
    <w:rsid w:val="00983A06"/>
    <w:rsid w:val="00A149AE"/>
    <w:rsid w:val="00AA5C31"/>
    <w:rsid w:val="00AB07F3"/>
    <w:rsid w:val="00AE0B37"/>
    <w:rsid w:val="00AF0379"/>
    <w:rsid w:val="00C02141"/>
    <w:rsid w:val="00CC6D3C"/>
    <w:rsid w:val="00D171A2"/>
    <w:rsid w:val="00D4453A"/>
    <w:rsid w:val="00DA4ECD"/>
    <w:rsid w:val="00DB552E"/>
    <w:rsid w:val="00DC0962"/>
    <w:rsid w:val="00DC4E2A"/>
    <w:rsid w:val="00E31303"/>
    <w:rsid w:val="00E40C6D"/>
    <w:rsid w:val="00E61140"/>
    <w:rsid w:val="00EA0C3C"/>
    <w:rsid w:val="00F06FB1"/>
    <w:rsid w:val="00F147FE"/>
    <w:rsid w:val="00F3341B"/>
    <w:rsid w:val="00F47128"/>
    <w:rsid w:val="00F53A03"/>
    <w:rsid w:val="00F66DAC"/>
    <w:rsid w:val="00F82A6D"/>
    <w:rsid w:val="011C6F73"/>
    <w:rsid w:val="013E3AB7"/>
    <w:rsid w:val="016153BB"/>
    <w:rsid w:val="018809E9"/>
    <w:rsid w:val="018A0E63"/>
    <w:rsid w:val="01AC25CC"/>
    <w:rsid w:val="01EB3A40"/>
    <w:rsid w:val="0210166C"/>
    <w:rsid w:val="021A47B8"/>
    <w:rsid w:val="022B4B46"/>
    <w:rsid w:val="02E04AB3"/>
    <w:rsid w:val="02F40D38"/>
    <w:rsid w:val="02F822FF"/>
    <w:rsid w:val="03172E4F"/>
    <w:rsid w:val="035132F1"/>
    <w:rsid w:val="03577C29"/>
    <w:rsid w:val="035A5E67"/>
    <w:rsid w:val="03690C8A"/>
    <w:rsid w:val="038B671E"/>
    <w:rsid w:val="03C814EF"/>
    <w:rsid w:val="03E202E0"/>
    <w:rsid w:val="03F80406"/>
    <w:rsid w:val="03FC1627"/>
    <w:rsid w:val="04521336"/>
    <w:rsid w:val="04AF2E4A"/>
    <w:rsid w:val="04E4106F"/>
    <w:rsid w:val="052C7FA6"/>
    <w:rsid w:val="05421A54"/>
    <w:rsid w:val="05712ABD"/>
    <w:rsid w:val="05AA2D85"/>
    <w:rsid w:val="05AB5156"/>
    <w:rsid w:val="05CF65D1"/>
    <w:rsid w:val="05EA44A3"/>
    <w:rsid w:val="06121B3F"/>
    <w:rsid w:val="0616143A"/>
    <w:rsid w:val="063C1A63"/>
    <w:rsid w:val="06851CC8"/>
    <w:rsid w:val="070B26B2"/>
    <w:rsid w:val="07830CD0"/>
    <w:rsid w:val="0791027F"/>
    <w:rsid w:val="07A406E7"/>
    <w:rsid w:val="07B167D9"/>
    <w:rsid w:val="07BC02C4"/>
    <w:rsid w:val="08046EEA"/>
    <w:rsid w:val="0886319D"/>
    <w:rsid w:val="08893B36"/>
    <w:rsid w:val="088E5737"/>
    <w:rsid w:val="08C32AA4"/>
    <w:rsid w:val="08C96E20"/>
    <w:rsid w:val="08DB768D"/>
    <w:rsid w:val="08F3246C"/>
    <w:rsid w:val="09000DF4"/>
    <w:rsid w:val="09016889"/>
    <w:rsid w:val="09454057"/>
    <w:rsid w:val="09622411"/>
    <w:rsid w:val="09A222ED"/>
    <w:rsid w:val="09B63571"/>
    <w:rsid w:val="09BD7E8D"/>
    <w:rsid w:val="09D202BD"/>
    <w:rsid w:val="09D9200C"/>
    <w:rsid w:val="09F63402"/>
    <w:rsid w:val="0A357F7E"/>
    <w:rsid w:val="0A4C11CB"/>
    <w:rsid w:val="0A57463B"/>
    <w:rsid w:val="0A7C410F"/>
    <w:rsid w:val="0A8346B2"/>
    <w:rsid w:val="0AAF19D6"/>
    <w:rsid w:val="0B0637DB"/>
    <w:rsid w:val="0B187AEC"/>
    <w:rsid w:val="0B2B0A98"/>
    <w:rsid w:val="0B603F1F"/>
    <w:rsid w:val="0B695A1E"/>
    <w:rsid w:val="0B7751B9"/>
    <w:rsid w:val="0B7D2FA2"/>
    <w:rsid w:val="0B865CE1"/>
    <w:rsid w:val="0BB6007E"/>
    <w:rsid w:val="0BD34639"/>
    <w:rsid w:val="0BDC08E2"/>
    <w:rsid w:val="0C5329C9"/>
    <w:rsid w:val="0C6E3573"/>
    <w:rsid w:val="0C8F67A9"/>
    <w:rsid w:val="0CAC6BE2"/>
    <w:rsid w:val="0CC23440"/>
    <w:rsid w:val="0D0A6B61"/>
    <w:rsid w:val="0D0E16BB"/>
    <w:rsid w:val="0D1C5D30"/>
    <w:rsid w:val="0D2F056E"/>
    <w:rsid w:val="0D3675D3"/>
    <w:rsid w:val="0D37252F"/>
    <w:rsid w:val="0D902E4A"/>
    <w:rsid w:val="0D92773E"/>
    <w:rsid w:val="0DBE0754"/>
    <w:rsid w:val="0DC267BD"/>
    <w:rsid w:val="0DCE6650"/>
    <w:rsid w:val="0E4327F1"/>
    <w:rsid w:val="0E4B4CD5"/>
    <w:rsid w:val="0E8C3B48"/>
    <w:rsid w:val="0EA0249B"/>
    <w:rsid w:val="0EA9626E"/>
    <w:rsid w:val="0F647725"/>
    <w:rsid w:val="0FCE18F9"/>
    <w:rsid w:val="0FF55709"/>
    <w:rsid w:val="101D2551"/>
    <w:rsid w:val="1031095D"/>
    <w:rsid w:val="105965FF"/>
    <w:rsid w:val="106C3815"/>
    <w:rsid w:val="106E39D4"/>
    <w:rsid w:val="10723D0B"/>
    <w:rsid w:val="108A77F7"/>
    <w:rsid w:val="10B223AE"/>
    <w:rsid w:val="10E3579C"/>
    <w:rsid w:val="111407E3"/>
    <w:rsid w:val="1128097E"/>
    <w:rsid w:val="1161761B"/>
    <w:rsid w:val="11713C3E"/>
    <w:rsid w:val="11774636"/>
    <w:rsid w:val="11E50D69"/>
    <w:rsid w:val="11FA5A6C"/>
    <w:rsid w:val="12110686"/>
    <w:rsid w:val="12320FDA"/>
    <w:rsid w:val="123621FA"/>
    <w:rsid w:val="124D5BE2"/>
    <w:rsid w:val="1257294D"/>
    <w:rsid w:val="12581DE5"/>
    <w:rsid w:val="125F1121"/>
    <w:rsid w:val="12686ECE"/>
    <w:rsid w:val="12887561"/>
    <w:rsid w:val="12B870C3"/>
    <w:rsid w:val="12F7022D"/>
    <w:rsid w:val="13064814"/>
    <w:rsid w:val="13287E64"/>
    <w:rsid w:val="139442DD"/>
    <w:rsid w:val="13DC36F9"/>
    <w:rsid w:val="14215491"/>
    <w:rsid w:val="142B2A62"/>
    <w:rsid w:val="1450453B"/>
    <w:rsid w:val="14CA1091"/>
    <w:rsid w:val="14DD4B69"/>
    <w:rsid w:val="14FA27F3"/>
    <w:rsid w:val="154057A9"/>
    <w:rsid w:val="15476687"/>
    <w:rsid w:val="155C6E44"/>
    <w:rsid w:val="156A13E4"/>
    <w:rsid w:val="15770464"/>
    <w:rsid w:val="157E665C"/>
    <w:rsid w:val="15A52209"/>
    <w:rsid w:val="15C741DB"/>
    <w:rsid w:val="15DC64CE"/>
    <w:rsid w:val="16123A0A"/>
    <w:rsid w:val="16153C10"/>
    <w:rsid w:val="162A6D3E"/>
    <w:rsid w:val="1656188D"/>
    <w:rsid w:val="165B65DB"/>
    <w:rsid w:val="165E0618"/>
    <w:rsid w:val="168170D4"/>
    <w:rsid w:val="16A86BAF"/>
    <w:rsid w:val="16C46145"/>
    <w:rsid w:val="16D43D3B"/>
    <w:rsid w:val="16DC6AF3"/>
    <w:rsid w:val="16F04547"/>
    <w:rsid w:val="17050D28"/>
    <w:rsid w:val="172457AA"/>
    <w:rsid w:val="17765A4A"/>
    <w:rsid w:val="178A3E3B"/>
    <w:rsid w:val="17BF118C"/>
    <w:rsid w:val="17F6636C"/>
    <w:rsid w:val="181E62E5"/>
    <w:rsid w:val="18385936"/>
    <w:rsid w:val="184D2C7D"/>
    <w:rsid w:val="18B2571B"/>
    <w:rsid w:val="18B90F3C"/>
    <w:rsid w:val="18BB1C1C"/>
    <w:rsid w:val="19027FA2"/>
    <w:rsid w:val="19357A98"/>
    <w:rsid w:val="19362CD8"/>
    <w:rsid w:val="1946128A"/>
    <w:rsid w:val="195E2092"/>
    <w:rsid w:val="19827970"/>
    <w:rsid w:val="1A036A6C"/>
    <w:rsid w:val="1A4E5227"/>
    <w:rsid w:val="1A972173"/>
    <w:rsid w:val="1ABA6349"/>
    <w:rsid w:val="1AC97979"/>
    <w:rsid w:val="1AF85E89"/>
    <w:rsid w:val="1AFF33E8"/>
    <w:rsid w:val="1B011848"/>
    <w:rsid w:val="1B085607"/>
    <w:rsid w:val="1B501DE7"/>
    <w:rsid w:val="1B545A6D"/>
    <w:rsid w:val="1B5C27E7"/>
    <w:rsid w:val="1B6D7643"/>
    <w:rsid w:val="1BB3454B"/>
    <w:rsid w:val="1BBE4CCE"/>
    <w:rsid w:val="1BE332E1"/>
    <w:rsid w:val="1C2856F2"/>
    <w:rsid w:val="1C367C2D"/>
    <w:rsid w:val="1C697590"/>
    <w:rsid w:val="1C792ECB"/>
    <w:rsid w:val="1C7B48BD"/>
    <w:rsid w:val="1D076437"/>
    <w:rsid w:val="1D151B0E"/>
    <w:rsid w:val="1D2C6FAC"/>
    <w:rsid w:val="1D693A21"/>
    <w:rsid w:val="1D802EEF"/>
    <w:rsid w:val="1DB93478"/>
    <w:rsid w:val="1E084E26"/>
    <w:rsid w:val="1E2726C5"/>
    <w:rsid w:val="1E2A0E83"/>
    <w:rsid w:val="1E50343E"/>
    <w:rsid w:val="1E6F2114"/>
    <w:rsid w:val="1EDF34F3"/>
    <w:rsid w:val="1EFE35C0"/>
    <w:rsid w:val="1F196D6E"/>
    <w:rsid w:val="1F3618A2"/>
    <w:rsid w:val="1F424107"/>
    <w:rsid w:val="1F7B1E87"/>
    <w:rsid w:val="1F973597"/>
    <w:rsid w:val="1FAA1310"/>
    <w:rsid w:val="1FCE1CAD"/>
    <w:rsid w:val="1FDA69E4"/>
    <w:rsid w:val="1FE3051B"/>
    <w:rsid w:val="200F188A"/>
    <w:rsid w:val="201360EA"/>
    <w:rsid w:val="202C75E2"/>
    <w:rsid w:val="206F1838"/>
    <w:rsid w:val="20780DB6"/>
    <w:rsid w:val="208D3B4E"/>
    <w:rsid w:val="20ED08A6"/>
    <w:rsid w:val="21005C6F"/>
    <w:rsid w:val="21314CD3"/>
    <w:rsid w:val="214321E1"/>
    <w:rsid w:val="215E69BF"/>
    <w:rsid w:val="21A72974"/>
    <w:rsid w:val="21BC0687"/>
    <w:rsid w:val="21CE66BE"/>
    <w:rsid w:val="21D9035B"/>
    <w:rsid w:val="21DA15AE"/>
    <w:rsid w:val="21E86173"/>
    <w:rsid w:val="21E94478"/>
    <w:rsid w:val="225602E7"/>
    <w:rsid w:val="22717343"/>
    <w:rsid w:val="228F2732"/>
    <w:rsid w:val="22983C8F"/>
    <w:rsid w:val="22B3318F"/>
    <w:rsid w:val="22BC657C"/>
    <w:rsid w:val="22E13355"/>
    <w:rsid w:val="232167FB"/>
    <w:rsid w:val="232A4B00"/>
    <w:rsid w:val="234501FD"/>
    <w:rsid w:val="23516CB9"/>
    <w:rsid w:val="23CA4309"/>
    <w:rsid w:val="23FA459D"/>
    <w:rsid w:val="243C0011"/>
    <w:rsid w:val="243E4106"/>
    <w:rsid w:val="24AA0F58"/>
    <w:rsid w:val="24BD32A0"/>
    <w:rsid w:val="24C112C9"/>
    <w:rsid w:val="24CC3BEE"/>
    <w:rsid w:val="253406FF"/>
    <w:rsid w:val="25343D66"/>
    <w:rsid w:val="254D78FF"/>
    <w:rsid w:val="25A66C7A"/>
    <w:rsid w:val="25E8496B"/>
    <w:rsid w:val="25FC673F"/>
    <w:rsid w:val="269352A5"/>
    <w:rsid w:val="26A36C74"/>
    <w:rsid w:val="26B2683B"/>
    <w:rsid w:val="26DC4090"/>
    <w:rsid w:val="26F458B2"/>
    <w:rsid w:val="26F50FD0"/>
    <w:rsid w:val="273A5A66"/>
    <w:rsid w:val="27494F47"/>
    <w:rsid w:val="27A05FBF"/>
    <w:rsid w:val="27BC2EBA"/>
    <w:rsid w:val="27E316A7"/>
    <w:rsid w:val="27E56733"/>
    <w:rsid w:val="27F1307A"/>
    <w:rsid w:val="282F5FAF"/>
    <w:rsid w:val="2885127E"/>
    <w:rsid w:val="28933900"/>
    <w:rsid w:val="28AB7A4A"/>
    <w:rsid w:val="28C6610D"/>
    <w:rsid w:val="28DA3E28"/>
    <w:rsid w:val="29244B96"/>
    <w:rsid w:val="293E177A"/>
    <w:rsid w:val="29596EFD"/>
    <w:rsid w:val="297E772E"/>
    <w:rsid w:val="298113F1"/>
    <w:rsid w:val="29834AB7"/>
    <w:rsid w:val="29AB5A2E"/>
    <w:rsid w:val="29BB24B5"/>
    <w:rsid w:val="2A1C0865"/>
    <w:rsid w:val="2A3858C8"/>
    <w:rsid w:val="2A667C45"/>
    <w:rsid w:val="2A7759EF"/>
    <w:rsid w:val="2A7A66A7"/>
    <w:rsid w:val="2A80096E"/>
    <w:rsid w:val="2AA03B81"/>
    <w:rsid w:val="2AA356FD"/>
    <w:rsid w:val="2AA82C30"/>
    <w:rsid w:val="2AE23746"/>
    <w:rsid w:val="2AF51A9D"/>
    <w:rsid w:val="2AFC5F12"/>
    <w:rsid w:val="2B330DEF"/>
    <w:rsid w:val="2B94699B"/>
    <w:rsid w:val="2B9550DA"/>
    <w:rsid w:val="2BC2536B"/>
    <w:rsid w:val="2BC76AE5"/>
    <w:rsid w:val="2BE34A3D"/>
    <w:rsid w:val="2BEC0413"/>
    <w:rsid w:val="2BEE322F"/>
    <w:rsid w:val="2BEF7828"/>
    <w:rsid w:val="2C0F6D66"/>
    <w:rsid w:val="2C2166BB"/>
    <w:rsid w:val="2C2A3B83"/>
    <w:rsid w:val="2C325576"/>
    <w:rsid w:val="2C541143"/>
    <w:rsid w:val="2C6475EF"/>
    <w:rsid w:val="2D133CF9"/>
    <w:rsid w:val="2D251A92"/>
    <w:rsid w:val="2D3B3195"/>
    <w:rsid w:val="2D3F038B"/>
    <w:rsid w:val="2D4C3DDB"/>
    <w:rsid w:val="2E364A6D"/>
    <w:rsid w:val="2E5A7C1F"/>
    <w:rsid w:val="2E7657F0"/>
    <w:rsid w:val="2E9B295C"/>
    <w:rsid w:val="2EAF7E25"/>
    <w:rsid w:val="2EBB7F70"/>
    <w:rsid w:val="2EC6670C"/>
    <w:rsid w:val="2EFB438A"/>
    <w:rsid w:val="2F50358D"/>
    <w:rsid w:val="2F682528"/>
    <w:rsid w:val="2F857ECF"/>
    <w:rsid w:val="2F8859A4"/>
    <w:rsid w:val="2F931189"/>
    <w:rsid w:val="2FC829EC"/>
    <w:rsid w:val="2FF379B8"/>
    <w:rsid w:val="302B0E4E"/>
    <w:rsid w:val="30392C14"/>
    <w:rsid w:val="30546367"/>
    <w:rsid w:val="309B2BB8"/>
    <w:rsid w:val="313A0E6A"/>
    <w:rsid w:val="314140ED"/>
    <w:rsid w:val="316512CF"/>
    <w:rsid w:val="3174629C"/>
    <w:rsid w:val="31902B67"/>
    <w:rsid w:val="31C749A5"/>
    <w:rsid w:val="31DC6AB7"/>
    <w:rsid w:val="32091DA3"/>
    <w:rsid w:val="323464C0"/>
    <w:rsid w:val="32687746"/>
    <w:rsid w:val="326F3C4F"/>
    <w:rsid w:val="327E307D"/>
    <w:rsid w:val="329F4F8F"/>
    <w:rsid w:val="32BE2671"/>
    <w:rsid w:val="330502EC"/>
    <w:rsid w:val="331B7CF5"/>
    <w:rsid w:val="3325074F"/>
    <w:rsid w:val="33436F77"/>
    <w:rsid w:val="337001FA"/>
    <w:rsid w:val="33B84569"/>
    <w:rsid w:val="342C522E"/>
    <w:rsid w:val="343748AF"/>
    <w:rsid w:val="3446455D"/>
    <w:rsid w:val="344A6F92"/>
    <w:rsid w:val="347C0CEC"/>
    <w:rsid w:val="34872B4D"/>
    <w:rsid w:val="34925498"/>
    <w:rsid w:val="34D21275"/>
    <w:rsid w:val="34D72018"/>
    <w:rsid w:val="35343E6E"/>
    <w:rsid w:val="3549501A"/>
    <w:rsid w:val="355672AC"/>
    <w:rsid w:val="35A20043"/>
    <w:rsid w:val="35CC0639"/>
    <w:rsid w:val="35DE4C9A"/>
    <w:rsid w:val="360E3F25"/>
    <w:rsid w:val="36372221"/>
    <w:rsid w:val="367F5BCF"/>
    <w:rsid w:val="36A07517"/>
    <w:rsid w:val="36A5790F"/>
    <w:rsid w:val="36D103F0"/>
    <w:rsid w:val="37197BB7"/>
    <w:rsid w:val="37275DD2"/>
    <w:rsid w:val="378168EC"/>
    <w:rsid w:val="37A733C1"/>
    <w:rsid w:val="37E84AF0"/>
    <w:rsid w:val="381942E0"/>
    <w:rsid w:val="38417D52"/>
    <w:rsid w:val="38460986"/>
    <w:rsid w:val="385A6CC7"/>
    <w:rsid w:val="385C11DE"/>
    <w:rsid w:val="3892044E"/>
    <w:rsid w:val="389238EF"/>
    <w:rsid w:val="38AF51C2"/>
    <w:rsid w:val="38B278BE"/>
    <w:rsid w:val="38D7099B"/>
    <w:rsid w:val="38DF3D13"/>
    <w:rsid w:val="38FD6B2B"/>
    <w:rsid w:val="39314C78"/>
    <w:rsid w:val="394C521A"/>
    <w:rsid w:val="3980716C"/>
    <w:rsid w:val="39A56964"/>
    <w:rsid w:val="39C1517A"/>
    <w:rsid w:val="39E11EA6"/>
    <w:rsid w:val="39F814E6"/>
    <w:rsid w:val="39FE1C32"/>
    <w:rsid w:val="3A115CB7"/>
    <w:rsid w:val="3A152A8C"/>
    <w:rsid w:val="3A2E1401"/>
    <w:rsid w:val="3A4F06FC"/>
    <w:rsid w:val="3AAA432C"/>
    <w:rsid w:val="3AC23E3F"/>
    <w:rsid w:val="3AC314D0"/>
    <w:rsid w:val="3AD234D2"/>
    <w:rsid w:val="3AFC2E94"/>
    <w:rsid w:val="3AFD0892"/>
    <w:rsid w:val="3B1B468E"/>
    <w:rsid w:val="3B2A2320"/>
    <w:rsid w:val="3B4A0836"/>
    <w:rsid w:val="3B5D1B43"/>
    <w:rsid w:val="3B83683A"/>
    <w:rsid w:val="3BBB13C7"/>
    <w:rsid w:val="3BD7592C"/>
    <w:rsid w:val="3BD80CCA"/>
    <w:rsid w:val="3BE77547"/>
    <w:rsid w:val="3C0C10F8"/>
    <w:rsid w:val="3C295BDD"/>
    <w:rsid w:val="3C6A40C7"/>
    <w:rsid w:val="3C851989"/>
    <w:rsid w:val="3C933BEB"/>
    <w:rsid w:val="3CB00166"/>
    <w:rsid w:val="3CC1073F"/>
    <w:rsid w:val="3CC266F7"/>
    <w:rsid w:val="3CF01B22"/>
    <w:rsid w:val="3CFE2646"/>
    <w:rsid w:val="3D407DFA"/>
    <w:rsid w:val="3D54211E"/>
    <w:rsid w:val="3D552BA6"/>
    <w:rsid w:val="3D5876B5"/>
    <w:rsid w:val="3D865DE1"/>
    <w:rsid w:val="3D8B517D"/>
    <w:rsid w:val="3DCA0BB5"/>
    <w:rsid w:val="3DCC2804"/>
    <w:rsid w:val="3DED3B62"/>
    <w:rsid w:val="3E0403BF"/>
    <w:rsid w:val="3E0803F8"/>
    <w:rsid w:val="3E27083E"/>
    <w:rsid w:val="3E31441F"/>
    <w:rsid w:val="3E360403"/>
    <w:rsid w:val="3E6507B8"/>
    <w:rsid w:val="3E750AD8"/>
    <w:rsid w:val="3E854445"/>
    <w:rsid w:val="3E8D24F5"/>
    <w:rsid w:val="3E987437"/>
    <w:rsid w:val="3EB503A7"/>
    <w:rsid w:val="3ECC57A1"/>
    <w:rsid w:val="3ED32683"/>
    <w:rsid w:val="3EDD2104"/>
    <w:rsid w:val="3F4E0F6A"/>
    <w:rsid w:val="3FE02117"/>
    <w:rsid w:val="3FE85C50"/>
    <w:rsid w:val="3FE952FB"/>
    <w:rsid w:val="3FF372EC"/>
    <w:rsid w:val="40215093"/>
    <w:rsid w:val="406C25DE"/>
    <w:rsid w:val="40922936"/>
    <w:rsid w:val="40993655"/>
    <w:rsid w:val="409C7B16"/>
    <w:rsid w:val="40A72B55"/>
    <w:rsid w:val="40B150B7"/>
    <w:rsid w:val="41092052"/>
    <w:rsid w:val="41A264CD"/>
    <w:rsid w:val="41AD239A"/>
    <w:rsid w:val="41B05E3C"/>
    <w:rsid w:val="41CC47EF"/>
    <w:rsid w:val="41E3092A"/>
    <w:rsid w:val="42084077"/>
    <w:rsid w:val="42150485"/>
    <w:rsid w:val="42A639B3"/>
    <w:rsid w:val="42C87CCD"/>
    <w:rsid w:val="42D87EF1"/>
    <w:rsid w:val="43302E0A"/>
    <w:rsid w:val="436A6A95"/>
    <w:rsid w:val="4399707B"/>
    <w:rsid w:val="43AC6F8B"/>
    <w:rsid w:val="43BB2F7A"/>
    <w:rsid w:val="43BF40C8"/>
    <w:rsid w:val="44024EC2"/>
    <w:rsid w:val="44503A97"/>
    <w:rsid w:val="44663FD4"/>
    <w:rsid w:val="44666CAF"/>
    <w:rsid w:val="448A16F8"/>
    <w:rsid w:val="44C42378"/>
    <w:rsid w:val="4547796C"/>
    <w:rsid w:val="455D5D34"/>
    <w:rsid w:val="45D55307"/>
    <w:rsid w:val="460B0E25"/>
    <w:rsid w:val="46155CAD"/>
    <w:rsid w:val="46240B5B"/>
    <w:rsid w:val="46520D8B"/>
    <w:rsid w:val="46CE4B88"/>
    <w:rsid w:val="46E628B2"/>
    <w:rsid w:val="46EE2BC9"/>
    <w:rsid w:val="46EF10B1"/>
    <w:rsid w:val="46F616CB"/>
    <w:rsid w:val="470A00B0"/>
    <w:rsid w:val="479C600D"/>
    <w:rsid w:val="47A05E08"/>
    <w:rsid w:val="47AF5BE4"/>
    <w:rsid w:val="47B03E22"/>
    <w:rsid w:val="47B61CD5"/>
    <w:rsid w:val="47E03226"/>
    <w:rsid w:val="483D6C31"/>
    <w:rsid w:val="48700926"/>
    <w:rsid w:val="48886DB9"/>
    <w:rsid w:val="48D663B3"/>
    <w:rsid w:val="493F2BD6"/>
    <w:rsid w:val="494764FD"/>
    <w:rsid w:val="495C7720"/>
    <w:rsid w:val="498178AC"/>
    <w:rsid w:val="499673EE"/>
    <w:rsid w:val="4A307527"/>
    <w:rsid w:val="4A460D1D"/>
    <w:rsid w:val="4A65253C"/>
    <w:rsid w:val="4A9F39DC"/>
    <w:rsid w:val="4AC3574C"/>
    <w:rsid w:val="4AED5CD4"/>
    <w:rsid w:val="4AF876F7"/>
    <w:rsid w:val="4B03611B"/>
    <w:rsid w:val="4B0A3F3A"/>
    <w:rsid w:val="4B571E79"/>
    <w:rsid w:val="4B5A5AA8"/>
    <w:rsid w:val="4B791766"/>
    <w:rsid w:val="4B9477FC"/>
    <w:rsid w:val="4BB7765B"/>
    <w:rsid w:val="4BC17BB0"/>
    <w:rsid w:val="4BD57693"/>
    <w:rsid w:val="4BD76D5C"/>
    <w:rsid w:val="4BF467E0"/>
    <w:rsid w:val="4C1932BD"/>
    <w:rsid w:val="4C3165C3"/>
    <w:rsid w:val="4C5D7765"/>
    <w:rsid w:val="4CA66EEB"/>
    <w:rsid w:val="4CCC3268"/>
    <w:rsid w:val="4D0A6BDA"/>
    <w:rsid w:val="4D10494D"/>
    <w:rsid w:val="4D140669"/>
    <w:rsid w:val="4D242E6D"/>
    <w:rsid w:val="4D740A6A"/>
    <w:rsid w:val="4D8A00D8"/>
    <w:rsid w:val="4DC816BE"/>
    <w:rsid w:val="4DE94621"/>
    <w:rsid w:val="4E1D1227"/>
    <w:rsid w:val="4E245302"/>
    <w:rsid w:val="4E2717DB"/>
    <w:rsid w:val="4E3446FD"/>
    <w:rsid w:val="4E770F89"/>
    <w:rsid w:val="4E9B716B"/>
    <w:rsid w:val="4EBA703B"/>
    <w:rsid w:val="4EDA3EDE"/>
    <w:rsid w:val="4EF96A9D"/>
    <w:rsid w:val="4F57495A"/>
    <w:rsid w:val="4F605560"/>
    <w:rsid w:val="4F7339B9"/>
    <w:rsid w:val="4F7426AA"/>
    <w:rsid w:val="502E0476"/>
    <w:rsid w:val="50680D7D"/>
    <w:rsid w:val="50856E4B"/>
    <w:rsid w:val="50B22C75"/>
    <w:rsid w:val="50C43B7F"/>
    <w:rsid w:val="50E92187"/>
    <w:rsid w:val="50F96356"/>
    <w:rsid w:val="514B3A01"/>
    <w:rsid w:val="515978C2"/>
    <w:rsid w:val="51612CE9"/>
    <w:rsid w:val="51D07832"/>
    <w:rsid w:val="51DA5DB0"/>
    <w:rsid w:val="51DB2B00"/>
    <w:rsid w:val="51DD559C"/>
    <w:rsid w:val="520030E3"/>
    <w:rsid w:val="52174CB6"/>
    <w:rsid w:val="52465B19"/>
    <w:rsid w:val="524900F2"/>
    <w:rsid w:val="525B1A5B"/>
    <w:rsid w:val="52DA4FF2"/>
    <w:rsid w:val="53286E43"/>
    <w:rsid w:val="53470C3C"/>
    <w:rsid w:val="53560490"/>
    <w:rsid w:val="536D39B5"/>
    <w:rsid w:val="53AF293A"/>
    <w:rsid w:val="53FA029B"/>
    <w:rsid w:val="54164347"/>
    <w:rsid w:val="543F4BB7"/>
    <w:rsid w:val="54465C72"/>
    <w:rsid w:val="54B26BE8"/>
    <w:rsid w:val="54D52CB2"/>
    <w:rsid w:val="5507282B"/>
    <w:rsid w:val="550C75F0"/>
    <w:rsid w:val="55153C86"/>
    <w:rsid w:val="551838A5"/>
    <w:rsid w:val="55470E8B"/>
    <w:rsid w:val="55B53CC9"/>
    <w:rsid w:val="55C226FC"/>
    <w:rsid w:val="55DE1D09"/>
    <w:rsid w:val="55E73F0E"/>
    <w:rsid w:val="56072580"/>
    <w:rsid w:val="56895C2D"/>
    <w:rsid w:val="569F6F77"/>
    <w:rsid w:val="5712467A"/>
    <w:rsid w:val="5719364D"/>
    <w:rsid w:val="5768274F"/>
    <w:rsid w:val="57A9633B"/>
    <w:rsid w:val="57C810AD"/>
    <w:rsid w:val="580D6AFC"/>
    <w:rsid w:val="583E49F6"/>
    <w:rsid w:val="58413254"/>
    <w:rsid w:val="58736066"/>
    <w:rsid w:val="58982960"/>
    <w:rsid w:val="58CB20BD"/>
    <w:rsid w:val="58E32CC1"/>
    <w:rsid w:val="59014672"/>
    <w:rsid w:val="592F7086"/>
    <w:rsid w:val="59305367"/>
    <w:rsid w:val="595632D5"/>
    <w:rsid w:val="5988783D"/>
    <w:rsid w:val="59992630"/>
    <w:rsid w:val="59AF16E4"/>
    <w:rsid w:val="59F64471"/>
    <w:rsid w:val="5A2F7BFB"/>
    <w:rsid w:val="5A7A3359"/>
    <w:rsid w:val="5AA57C18"/>
    <w:rsid w:val="5AA76945"/>
    <w:rsid w:val="5B2476A2"/>
    <w:rsid w:val="5B7F3657"/>
    <w:rsid w:val="5B943BDE"/>
    <w:rsid w:val="5BA301C5"/>
    <w:rsid w:val="5BE5485D"/>
    <w:rsid w:val="5BFE5FA8"/>
    <w:rsid w:val="5C196938"/>
    <w:rsid w:val="5C1C0A8D"/>
    <w:rsid w:val="5C7974AB"/>
    <w:rsid w:val="5C8C6453"/>
    <w:rsid w:val="5C9A69C0"/>
    <w:rsid w:val="5CA07B87"/>
    <w:rsid w:val="5CC46B05"/>
    <w:rsid w:val="5CCC1ECE"/>
    <w:rsid w:val="5CD73EDD"/>
    <w:rsid w:val="5CDB500D"/>
    <w:rsid w:val="5CE37B35"/>
    <w:rsid w:val="5CE605A4"/>
    <w:rsid w:val="5CF1695E"/>
    <w:rsid w:val="5DA34DBD"/>
    <w:rsid w:val="5DAC2F07"/>
    <w:rsid w:val="5DEE6057"/>
    <w:rsid w:val="5E1C21E2"/>
    <w:rsid w:val="5E417213"/>
    <w:rsid w:val="5E5D04E0"/>
    <w:rsid w:val="5E817B80"/>
    <w:rsid w:val="5E8E603B"/>
    <w:rsid w:val="5E9E0073"/>
    <w:rsid w:val="5EC30E9C"/>
    <w:rsid w:val="5EC92FF3"/>
    <w:rsid w:val="5EE372FE"/>
    <w:rsid w:val="5EFF051A"/>
    <w:rsid w:val="5F0B528C"/>
    <w:rsid w:val="5F3E06D7"/>
    <w:rsid w:val="5F825FED"/>
    <w:rsid w:val="5FD625A6"/>
    <w:rsid w:val="5FE728BA"/>
    <w:rsid w:val="602C1DEB"/>
    <w:rsid w:val="60620DC7"/>
    <w:rsid w:val="60663932"/>
    <w:rsid w:val="6073455C"/>
    <w:rsid w:val="607E7E90"/>
    <w:rsid w:val="6085021B"/>
    <w:rsid w:val="608D18C1"/>
    <w:rsid w:val="609C2C94"/>
    <w:rsid w:val="60AF5043"/>
    <w:rsid w:val="60AF6C3D"/>
    <w:rsid w:val="60D06D86"/>
    <w:rsid w:val="60DC648A"/>
    <w:rsid w:val="60FF4410"/>
    <w:rsid w:val="61335780"/>
    <w:rsid w:val="6141696F"/>
    <w:rsid w:val="614D6FC3"/>
    <w:rsid w:val="615C0007"/>
    <w:rsid w:val="615D251F"/>
    <w:rsid w:val="619E52CA"/>
    <w:rsid w:val="61A1553B"/>
    <w:rsid w:val="61C8623E"/>
    <w:rsid w:val="61EB3B66"/>
    <w:rsid w:val="61F74088"/>
    <w:rsid w:val="62307842"/>
    <w:rsid w:val="624773C6"/>
    <w:rsid w:val="62961761"/>
    <w:rsid w:val="629A6543"/>
    <w:rsid w:val="62A4441B"/>
    <w:rsid w:val="62A7043F"/>
    <w:rsid w:val="62CE33E4"/>
    <w:rsid w:val="632D1F2E"/>
    <w:rsid w:val="632F5D85"/>
    <w:rsid w:val="635C3976"/>
    <w:rsid w:val="638B681D"/>
    <w:rsid w:val="639F4887"/>
    <w:rsid w:val="63A605DA"/>
    <w:rsid w:val="63B707F1"/>
    <w:rsid w:val="63C34040"/>
    <w:rsid w:val="63F66CB2"/>
    <w:rsid w:val="64064B19"/>
    <w:rsid w:val="64230FB0"/>
    <w:rsid w:val="642568FF"/>
    <w:rsid w:val="646C5B7F"/>
    <w:rsid w:val="6491631C"/>
    <w:rsid w:val="649D274D"/>
    <w:rsid w:val="64D31B8F"/>
    <w:rsid w:val="65176A6F"/>
    <w:rsid w:val="65A84BB1"/>
    <w:rsid w:val="65AB032C"/>
    <w:rsid w:val="65C723E2"/>
    <w:rsid w:val="65E5460A"/>
    <w:rsid w:val="65F641A9"/>
    <w:rsid w:val="66134B7D"/>
    <w:rsid w:val="662A5F94"/>
    <w:rsid w:val="664D63B7"/>
    <w:rsid w:val="66824E31"/>
    <w:rsid w:val="66A54FB2"/>
    <w:rsid w:val="66BA5641"/>
    <w:rsid w:val="66BE2E09"/>
    <w:rsid w:val="66C33CCC"/>
    <w:rsid w:val="66FB13F8"/>
    <w:rsid w:val="671001D3"/>
    <w:rsid w:val="67117B1C"/>
    <w:rsid w:val="672057D5"/>
    <w:rsid w:val="67300E28"/>
    <w:rsid w:val="674C1862"/>
    <w:rsid w:val="67537A18"/>
    <w:rsid w:val="67640688"/>
    <w:rsid w:val="678623F7"/>
    <w:rsid w:val="678D37E5"/>
    <w:rsid w:val="67AD6379"/>
    <w:rsid w:val="67B850F2"/>
    <w:rsid w:val="67BB48AB"/>
    <w:rsid w:val="67C95CDA"/>
    <w:rsid w:val="67EE6AAC"/>
    <w:rsid w:val="68222DA4"/>
    <w:rsid w:val="683F1452"/>
    <w:rsid w:val="685273A3"/>
    <w:rsid w:val="6867377E"/>
    <w:rsid w:val="68A86245"/>
    <w:rsid w:val="68BC49BA"/>
    <w:rsid w:val="68D30E5A"/>
    <w:rsid w:val="68FE53D5"/>
    <w:rsid w:val="69182CE6"/>
    <w:rsid w:val="69416D32"/>
    <w:rsid w:val="696A132F"/>
    <w:rsid w:val="696D0ED2"/>
    <w:rsid w:val="696F1B8D"/>
    <w:rsid w:val="69712257"/>
    <w:rsid w:val="69740B99"/>
    <w:rsid w:val="69EF7C41"/>
    <w:rsid w:val="6A071031"/>
    <w:rsid w:val="6A2D169A"/>
    <w:rsid w:val="6A5227E9"/>
    <w:rsid w:val="6A5706BE"/>
    <w:rsid w:val="6A9530B8"/>
    <w:rsid w:val="6ACE239D"/>
    <w:rsid w:val="6B113BDC"/>
    <w:rsid w:val="6B2A7168"/>
    <w:rsid w:val="6B5C56D7"/>
    <w:rsid w:val="6B991E12"/>
    <w:rsid w:val="6C14714D"/>
    <w:rsid w:val="6C234E63"/>
    <w:rsid w:val="6C2D2973"/>
    <w:rsid w:val="6C65698A"/>
    <w:rsid w:val="6C6A4D60"/>
    <w:rsid w:val="6CA67651"/>
    <w:rsid w:val="6D12167A"/>
    <w:rsid w:val="6D2527B1"/>
    <w:rsid w:val="6D334DE2"/>
    <w:rsid w:val="6D367CA0"/>
    <w:rsid w:val="6D5630D9"/>
    <w:rsid w:val="6D6B2FE4"/>
    <w:rsid w:val="6D875B3C"/>
    <w:rsid w:val="6D8D39FF"/>
    <w:rsid w:val="6DA62662"/>
    <w:rsid w:val="6DFF159B"/>
    <w:rsid w:val="6E130239"/>
    <w:rsid w:val="6E6628F4"/>
    <w:rsid w:val="6EBE13E6"/>
    <w:rsid w:val="6F26331D"/>
    <w:rsid w:val="6F477BEF"/>
    <w:rsid w:val="6F5539D8"/>
    <w:rsid w:val="6F6228CA"/>
    <w:rsid w:val="6F6E084C"/>
    <w:rsid w:val="6F8A76E8"/>
    <w:rsid w:val="6F967B06"/>
    <w:rsid w:val="6FD0535D"/>
    <w:rsid w:val="6FF627C9"/>
    <w:rsid w:val="70184D99"/>
    <w:rsid w:val="70332553"/>
    <w:rsid w:val="706F5F99"/>
    <w:rsid w:val="7075364E"/>
    <w:rsid w:val="709B3CB9"/>
    <w:rsid w:val="70B272D3"/>
    <w:rsid w:val="715025B8"/>
    <w:rsid w:val="718E31B0"/>
    <w:rsid w:val="71AA6579"/>
    <w:rsid w:val="72300711"/>
    <w:rsid w:val="723A0E6F"/>
    <w:rsid w:val="72796C52"/>
    <w:rsid w:val="7287385F"/>
    <w:rsid w:val="729908D8"/>
    <w:rsid w:val="72BA5C52"/>
    <w:rsid w:val="72E90429"/>
    <w:rsid w:val="731B1A2E"/>
    <w:rsid w:val="731E2839"/>
    <w:rsid w:val="73226D72"/>
    <w:rsid w:val="73467ABC"/>
    <w:rsid w:val="734B3942"/>
    <w:rsid w:val="736A43D0"/>
    <w:rsid w:val="737650B2"/>
    <w:rsid w:val="738C794A"/>
    <w:rsid w:val="73A50AE6"/>
    <w:rsid w:val="73EF0382"/>
    <w:rsid w:val="74295034"/>
    <w:rsid w:val="74737D67"/>
    <w:rsid w:val="74796488"/>
    <w:rsid w:val="749509A6"/>
    <w:rsid w:val="74A47456"/>
    <w:rsid w:val="74BB0D17"/>
    <w:rsid w:val="75226087"/>
    <w:rsid w:val="75434DBF"/>
    <w:rsid w:val="75494FAA"/>
    <w:rsid w:val="75A7287E"/>
    <w:rsid w:val="75AD5F9E"/>
    <w:rsid w:val="75C43CB0"/>
    <w:rsid w:val="75C511A8"/>
    <w:rsid w:val="76360E0E"/>
    <w:rsid w:val="76414D1C"/>
    <w:rsid w:val="76A026ED"/>
    <w:rsid w:val="76AC386B"/>
    <w:rsid w:val="76CF505B"/>
    <w:rsid w:val="76E26720"/>
    <w:rsid w:val="774C16CA"/>
    <w:rsid w:val="774E1AF9"/>
    <w:rsid w:val="775051A7"/>
    <w:rsid w:val="775C1B5E"/>
    <w:rsid w:val="77753E4D"/>
    <w:rsid w:val="779A18AA"/>
    <w:rsid w:val="77B41985"/>
    <w:rsid w:val="77BF3642"/>
    <w:rsid w:val="77DE59A7"/>
    <w:rsid w:val="77F81810"/>
    <w:rsid w:val="781E562D"/>
    <w:rsid w:val="784442D2"/>
    <w:rsid w:val="78541608"/>
    <w:rsid w:val="78603DEC"/>
    <w:rsid w:val="788B4F7A"/>
    <w:rsid w:val="78C17377"/>
    <w:rsid w:val="78FB308F"/>
    <w:rsid w:val="79024B8C"/>
    <w:rsid w:val="79064D72"/>
    <w:rsid w:val="790841AC"/>
    <w:rsid w:val="79200F57"/>
    <w:rsid w:val="79435F84"/>
    <w:rsid w:val="794659E4"/>
    <w:rsid w:val="797003F7"/>
    <w:rsid w:val="79BC3A47"/>
    <w:rsid w:val="79CC0FFE"/>
    <w:rsid w:val="7A0750C4"/>
    <w:rsid w:val="7A5B1130"/>
    <w:rsid w:val="7A6650DB"/>
    <w:rsid w:val="7A862776"/>
    <w:rsid w:val="7AB31466"/>
    <w:rsid w:val="7ABA5AFE"/>
    <w:rsid w:val="7AEA63F0"/>
    <w:rsid w:val="7AF75FBE"/>
    <w:rsid w:val="7B1743D2"/>
    <w:rsid w:val="7B310D1A"/>
    <w:rsid w:val="7B39795D"/>
    <w:rsid w:val="7B3C7C19"/>
    <w:rsid w:val="7B3E3B85"/>
    <w:rsid w:val="7B4003F0"/>
    <w:rsid w:val="7B4D011E"/>
    <w:rsid w:val="7B6E73FF"/>
    <w:rsid w:val="7B786870"/>
    <w:rsid w:val="7BA2433E"/>
    <w:rsid w:val="7BB70B5A"/>
    <w:rsid w:val="7BD17CCD"/>
    <w:rsid w:val="7BDB3293"/>
    <w:rsid w:val="7BF84739"/>
    <w:rsid w:val="7C307AFB"/>
    <w:rsid w:val="7C6F7D1E"/>
    <w:rsid w:val="7C7B2819"/>
    <w:rsid w:val="7C812008"/>
    <w:rsid w:val="7CCC717D"/>
    <w:rsid w:val="7D1D5363"/>
    <w:rsid w:val="7D282F57"/>
    <w:rsid w:val="7D2B1369"/>
    <w:rsid w:val="7D49542D"/>
    <w:rsid w:val="7D515A96"/>
    <w:rsid w:val="7D6332A4"/>
    <w:rsid w:val="7D7615E2"/>
    <w:rsid w:val="7D8D06F6"/>
    <w:rsid w:val="7D8D57F4"/>
    <w:rsid w:val="7D911097"/>
    <w:rsid w:val="7DB40F1E"/>
    <w:rsid w:val="7DBF1E82"/>
    <w:rsid w:val="7DBF5F58"/>
    <w:rsid w:val="7DC9175D"/>
    <w:rsid w:val="7DDF512D"/>
    <w:rsid w:val="7DF40273"/>
    <w:rsid w:val="7DFD7E32"/>
    <w:rsid w:val="7E157CBF"/>
    <w:rsid w:val="7E2709C6"/>
    <w:rsid w:val="7E294D2D"/>
    <w:rsid w:val="7E373636"/>
    <w:rsid w:val="7E544B8D"/>
    <w:rsid w:val="7E59199E"/>
    <w:rsid w:val="7E6E3EA9"/>
    <w:rsid w:val="7E896C47"/>
    <w:rsid w:val="7E8C7397"/>
    <w:rsid w:val="7EBB08E3"/>
    <w:rsid w:val="7F575F07"/>
    <w:rsid w:val="7F857E4A"/>
    <w:rsid w:val="7F9A0278"/>
    <w:rsid w:val="7FC97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9AE"/>
    <w:pPr>
      <w:widowControl w:val="0"/>
      <w:jc w:val="both"/>
    </w:pPr>
    <w:rPr>
      <w:rFonts w:asciiTheme="minorHAnsi" w:eastAsia="仿宋" w:hAnsiTheme="minorHAnsi" w:cstheme="minorBidi"/>
      <w:kern w:val="2"/>
      <w:sz w:val="32"/>
      <w:szCs w:val="24"/>
    </w:rPr>
  </w:style>
  <w:style w:type="paragraph" w:styleId="1">
    <w:name w:val="heading 1"/>
    <w:basedOn w:val="a"/>
    <w:next w:val="a0"/>
    <w:qFormat/>
    <w:rsid w:val="00A149AE"/>
    <w:pPr>
      <w:keepNext/>
      <w:keepLines/>
      <w:spacing w:line="576" w:lineRule="auto"/>
      <w:jc w:val="center"/>
      <w:outlineLvl w:val="0"/>
    </w:pPr>
    <w:rPr>
      <w:rFonts w:eastAsia="黑体"/>
      <w:b/>
      <w:kern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rsid w:val="00A149AE"/>
    <w:pPr>
      <w:ind w:firstLineChars="100" w:firstLine="420"/>
    </w:pPr>
  </w:style>
  <w:style w:type="paragraph" w:styleId="a4">
    <w:name w:val="Body Text"/>
    <w:basedOn w:val="a"/>
    <w:qFormat/>
    <w:rsid w:val="00A149AE"/>
  </w:style>
  <w:style w:type="paragraph" w:styleId="a5">
    <w:name w:val="footer"/>
    <w:basedOn w:val="a"/>
    <w:qFormat/>
    <w:rsid w:val="00A149AE"/>
    <w:pPr>
      <w:tabs>
        <w:tab w:val="center" w:pos="4153"/>
        <w:tab w:val="right" w:pos="8306"/>
      </w:tabs>
      <w:snapToGrid w:val="0"/>
      <w:jc w:val="left"/>
    </w:pPr>
    <w:rPr>
      <w:sz w:val="18"/>
    </w:rPr>
  </w:style>
  <w:style w:type="paragraph" w:styleId="a6">
    <w:name w:val="header"/>
    <w:basedOn w:val="a"/>
    <w:qFormat/>
    <w:rsid w:val="00A149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A149A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14</cp:revision>
  <cp:lastPrinted>2019-09-27T09:59:00Z</cp:lastPrinted>
  <dcterms:created xsi:type="dcterms:W3CDTF">2014-10-29T12:08:00Z</dcterms:created>
  <dcterms:modified xsi:type="dcterms:W3CDTF">2019-09-30T00:56:00Z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